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C45" w:rsidRDefault="00917C45" w:rsidP="00917C45">
      <w:pPr>
        <w:spacing w:line="560" w:lineRule="exact"/>
        <w:rPr>
          <w:rFonts w:ascii="黑体" w:eastAsia="黑体" w:hAnsi="黑体" w:cs="黑体" w:hint="eastAsia"/>
          <w:sz w:val="32"/>
          <w:szCs w:val="32"/>
        </w:rPr>
      </w:pPr>
      <w:r>
        <w:rPr>
          <w:rFonts w:ascii="黑体" w:eastAsia="黑体" w:hAnsi="黑体" w:cs="黑体" w:hint="eastAsia"/>
          <w:sz w:val="32"/>
          <w:szCs w:val="32"/>
        </w:rPr>
        <w:t>附件</w:t>
      </w:r>
    </w:p>
    <w:p w:rsidR="00917C45" w:rsidRDefault="00917C45" w:rsidP="00917C45">
      <w:pPr>
        <w:spacing w:line="560" w:lineRule="exact"/>
        <w:jc w:val="center"/>
        <w:rPr>
          <w:rFonts w:ascii="Times New Roman" w:eastAsia="方正小标宋_GBK" w:hAnsi="Times New Roman"/>
          <w:color w:val="000000"/>
          <w:sz w:val="44"/>
          <w:szCs w:val="44"/>
          <w:lang w:eastAsia="zh-Hans"/>
        </w:rPr>
      </w:pPr>
    </w:p>
    <w:p w:rsidR="00917C45" w:rsidRDefault="00917C45" w:rsidP="00917C45">
      <w:pPr>
        <w:spacing w:line="560" w:lineRule="exact"/>
        <w:jc w:val="center"/>
        <w:rPr>
          <w:rFonts w:ascii="Times New Roman" w:eastAsia="方正小标宋_GBK" w:hAnsi="Times New Roman"/>
          <w:color w:val="000000"/>
          <w:sz w:val="44"/>
          <w:szCs w:val="44"/>
        </w:rPr>
      </w:pPr>
      <w:r>
        <w:rPr>
          <w:rFonts w:ascii="Times New Roman" w:eastAsia="方正小标宋_GBK" w:hAnsi="Times New Roman"/>
          <w:color w:val="000000"/>
          <w:sz w:val="44"/>
          <w:szCs w:val="44"/>
          <w:lang w:eastAsia="zh-Hans"/>
        </w:rPr>
        <w:t>广州市宗教放生</w:t>
      </w:r>
      <w:r>
        <w:rPr>
          <w:rFonts w:ascii="Times New Roman" w:eastAsia="方正小标宋_GBK" w:hAnsi="Times New Roman"/>
          <w:color w:val="000000"/>
          <w:sz w:val="44"/>
          <w:szCs w:val="44"/>
        </w:rPr>
        <w:t>活动</w:t>
      </w:r>
      <w:r>
        <w:rPr>
          <w:rFonts w:ascii="Times New Roman" w:eastAsia="方正小标宋_GBK" w:hAnsi="Times New Roman" w:hint="eastAsia"/>
          <w:color w:val="000000"/>
          <w:sz w:val="44"/>
          <w:szCs w:val="44"/>
        </w:rPr>
        <w:t>管理</w:t>
      </w:r>
      <w:r>
        <w:rPr>
          <w:rFonts w:ascii="Times New Roman" w:eastAsia="方正小标宋_GBK" w:hAnsi="Times New Roman"/>
          <w:color w:val="000000"/>
          <w:sz w:val="44"/>
          <w:szCs w:val="44"/>
        </w:rPr>
        <w:t>若干规定（试行）</w:t>
      </w:r>
    </w:p>
    <w:p w:rsidR="00917C45" w:rsidRDefault="00917C45" w:rsidP="00917C45">
      <w:pPr>
        <w:spacing w:line="560" w:lineRule="exact"/>
        <w:jc w:val="center"/>
        <w:rPr>
          <w:rFonts w:ascii="Times New Roman" w:eastAsia="仿宋_GB2312" w:hAnsi="Times New Roman"/>
          <w:color w:val="000000"/>
          <w:sz w:val="32"/>
          <w:szCs w:val="32"/>
          <w:lang w:eastAsia="zh-Hans"/>
        </w:rPr>
      </w:pPr>
      <w:r>
        <w:rPr>
          <w:rFonts w:ascii="Times New Roman" w:eastAsia="楷体_GB2312" w:hAnsi="Times New Roman"/>
          <w:color w:val="000000"/>
          <w:sz w:val="32"/>
          <w:szCs w:val="32"/>
          <w:lang w:eastAsia="zh-Hans"/>
        </w:rPr>
        <w:t>（</w:t>
      </w:r>
      <w:r>
        <w:rPr>
          <w:rFonts w:ascii="Times New Roman" w:eastAsia="楷体_GB2312" w:hAnsi="Times New Roman"/>
          <w:color w:val="000000"/>
          <w:sz w:val="32"/>
          <w:szCs w:val="32"/>
        </w:rPr>
        <w:t>征求意见稿</w:t>
      </w:r>
      <w:r>
        <w:rPr>
          <w:rFonts w:ascii="Times New Roman" w:eastAsia="楷体_GB2312" w:hAnsi="Times New Roman"/>
          <w:color w:val="000000"/>
          <w:sz w:val="32"/>
          <w:szCs w:val="32"/>
          <w:lang w:eastAsia="zh-Hans"/>
        </w:rPr>
        <w:t>）</w:t>
      </w:r>
    </w:p>
    <w:p w:rsidR="00917C45" w:rsidRDefault="00917C45" w:rsidP="00917C45">
      <w:pPr>
        <w:spacing w:line="560" w:lineRule="exact"/>
        <w:rPr>
          <w:rFonts w:ascii="Times New Roman" w:eastAsia="仿宋_GB2312" w:hAnsi="Times New Roman"/>
          <w:color w:val="000000"/>
          <w:sz w:val="32"/>
          <w:szCs w:val="32"/>
          <w:lang w:eastAsia="zh-Hans"/>
        </w:rPr>
      </w:pPr>
    </w:p>
    <w:p w:rsidR="00917C45" w:rsidRDefault="00917C45" w:rsidP="00917C45">
      <w:pPr>
        <w:spacing w:line="560" w:lineRule="exact"/>
        <w:ind w:firstLine="600"/>
        <w:jc w:val="left"/>
        <w:rPr>
          <w:rFonts w:ascii="Times New Roman" w:eastAsia="仿宋_GB2312" w:hAnsi="Times New Roman"/>
          <w:color w:val="000000"/>
          <w:sz w:val="32"/>
          <w:szCs w:val="32"/>
        </w:rPr>
      </w:pPr>
      <w:r>
        <w:rPr>
          <w:rFonts w:ascii="Times New Roman" w:eastAsia="仿宋_GB2312" w:hAnsi="Times New Roman"/>
          <w:color w:val="000000"/>
          <w:sz w:val="32"/>
          <w:szCs w:val="32"/>
        </w:rPr>
        <w:t>第一条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【制定目的和依据】</w:t>
      </w:r>
    </w:p>
    <w:p w:rsidR="00917C45" w:rsidRDefault="00917C45" w:rsidP="00917C45">
      <w:pPr>
        <w:spacing w:line="560" w:lineRule="exact"/>
        <w:ind w:firstLine="600"/>
        <w:jc w:val="left"/>
        <w:rPr>
          <w:rFonts w:ascii="Times New Roman" w:eastAsia="仿宋_GB2312" w:hAnsi="Times New Roman"/>
          <w:color w:val="000000"/>
          <w:sz w:val="32"/>
          <w:szCs w:val="32"/>
        </w:rPr>
      </w:pPr>
      <w:r>
        <w:rPr>
          <w:rFonts w:ascii="Times New Roman" w:eastAsia="仿宋_GB2312" w:hAnsi="Times New Roman"/>
          <w:color w:val="000000"/>
          <w:sz w:val="32"/>
          <w:szCs w:val="32"/>
          <w:lang w:eastAsia="zh-Hans"/>
        </w:rPr>
        <w:t>为规范</w:t>
      </w:r>
      <w:r>
        <w:rPr>
          <w:rFonts w:ascii="Times New Roman" w:eastAsia="仿宋_GB2312" w:hAnsi="Times New Roman" w:hint="eastAsia"/>
          <w:color w:val="000000"/>
          <w:sz w:val="32"/>
          <w:szCs w:val="32"/>
        </w:rPr>
        <w:t>管理</w:t>
      </w:r>
      <w:r>
        <w:rPr>
          <w:rFonts w:ascii="Times New Roman" w:eastAsia="仿宋_GB2312" w:hAnsi="Times New Roman"/>
          <w:color w:val="000000"/>
          <w:sz w:val="32"/>
          <w:szCs w:val="32"/>
          <w:lang w:eastAsia="zh-Hans"/>
        </w:rPr>
        <w:t>我市</w:t>
      </w:r>
      <w:r>
        <w:rPr>
          <w:rFonts w:ascii="Times New Roman" w:eastAsia="仿宋_GB2312" w:hAnsi="Times New Roman"/>
          <w:color w:val="000000"/>
          <w:sz w:val="32"/>
          <w:szCs w:val="32"/>
        </w:rPr>
        <w:t>宗教</w:t>
      </w:r>
      <w:r>
        <w:rPr>
          <w:rFonts w:ascii="Times New Roman" w:eastAsia="仿宋_GB2312" w:hAnsi="Times New Roman"/>
          <w:color w:val="000000"/>
          <w:sz w:val="32"/>
          <w:szCs w:val="32"/>
          <w:lang w:eastAsia="zh-Hans"/>
        </w:rPr>
        <w:t>放生活动，根据</w:t>
      </w:r>
      <w:r>
        <w:rPr>
          <w:rFonts w:ascii="Times New Roman" w:eastAsia="仿宋_GB2312" w:hAnsi="Times New Roman"/>
          <w:color w:val="000000"/>
          <w:sz w:val="32"/>
          <w:szCs w:val="32"/>
        </w:rPr>
        <w:t>有关法律、法规</w:t>
      </w:r>
      <w:r>
        <w:rPr>
          <w:rFonts w:ascii="Times New Roman" w:eastAsia="仿宋_GB2312" w:hAnsi="Times New Roman"/>
          <w:color w:val="000000"/>
          <w:kern w:val="0"/>
          <w:sz w:val="32"/>
          <w:szCs w:val="32"/>
          <w:shd w:val="clear" w:color="auto" w:fill="FFFFFF"/>
          <w:lang w:bidi="ar"/>
        </w:rPr>
        <w:t>以及《广州市宗教事务管理条例》有关规定，结合我市实际，</w:t>
      </w:r>
      <w:r>
        <w:rPr>
          <w:rFonts w:ascii="Times New Roman" w:eastAsia="仿宋_GB2312" w:hAnsi="Times New Roman"/>
          <w:color w:val="000000"/>
          <w:sz w:val="32"/>
          <w:szCs w:val="32"/>
        </w:rPr>
        <w:t>制定本规定。</w:t>
      </w:r>
    </w:p>
    <w:p w:rsidR="00917C45" w:rsidRDefault="00917C45" w:rsidP="00917C45">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第二条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【适用范围】</w:t>
      </w:r>
    </w:p>
    <w:p w:rsidR="00917C45" w:rsidRDefault="00917C45" w:rsidP="00917C45">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在广州市行政区域内开展宗教放生活动，应当遵守本规定。</w:t>
      </w:r>
    </w:p>
    <w:p w:rsidR="00917C45" w:rsidRDefault="00917C45" w:rsidP="00917C45">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第三条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宗教放生活动</w:t>
      </w:r>
      <w:r>
        <w:rPr>
          <w:rFonts w:ascii="Times New Roman" w:eastAsia="仿宋_GB2312" w:hAnsi="Times New Roman"/>
          <w:color w:val="000000"/>
          <w:sz w:val="32"/>
          <w:szCs w:val="32"/>
        </w:rPr>
        <w:t>定义】</w:t>
      </w:r>
    </w:p>
    <w:p w:rsidR="00917C45" w:rsidRDefault="00917C45" w:rsidP="00917C45">
      <w:pPr>
        <w:spacing w:line="560" w:lineRule="exact"/>
        <w:ind w:firstLineChars="200" w:firstLine="640"/>
        <w:jc w:val="left"/>
        <w:rPr>
          <w:rFonts w:ascii="Times New Roman" w:eastAsia="仿宋_GB2312" w:hAnsi="Times New Roman"/>
          <w:color w:val="000000"/>
          <w:sz w:val="32"/>
          <w:szCs w:val="32"/>
          <w:shd w:val="clear" w:color="auto" w:fill="FFFFFF"/>
        </w:rPr>
      </w:pPr>
      <w:r>
        <w:rPr>
          <w:rFonts w:ascii="Times New Roman" w:eastAsia="仿宋_GB2312" w:hAnsi="Times New Roman"/>
          <w:color w:val="000000"/>
          <w:kern w:val="0"/>
          <w:sz w:val="32"/>
          <w:szCs w:val="32"/>
          <w:shd w:val="clear" w:color="auto" w:fill="FFFFFF"/>
          <w:lang w:bidi="ar"/>
        </w:rPr>
        <w:t>本规定所称</w:t>
      </w:r>
      <w:r>
        <w:rPr>
          <w:rFonts w:ascii="Times New Roman" w:eastAsia="仿宋_GB2312" w:hAnsi="Times New Roman"/>
          <w:color w:val="000000"/>
          <w:sz w:val="32"/>
          <w:szCs w:val="32"/>
        </w:rPr>
        <w:t>的</w:t>
      </w:r>
      <w:r>
        <w:rPr>
          <w:rFonts w:ascii="Times New Roman" w:eastAsia="仿宋_GB2312" w:hAnsi="Times New Roman"/>
          <w:color w:val="000000"/>
          <w:sz w:val="32"/>
          <w:szCs w:val="32"/>
          <w:lang w:eastAsia="zh-Hans"/>
        </w:rPr>
        <w:t>宗教放生活动是指由宗教团体、</w:t>
      </w:r>
      <w:r>
        <w:rPr>
          <w:rFonts w:ascii="Times New Roman" w:eastAsia="仿宋_GB2312" w:hAnsi="Times New Roman"/>
          <w:color w:val="000000"/>
          <w:sz w:val="32"/>
          <w:szCs w:val="32"/>
        </w:rPr>
        <w:t>宗教院校、</w:t>
      </w:r>
      <w:r>
        <w:rPr>
          <w:rFonts w:ascii="Times New Roman" w:eastAsia="仿宋_GB2312" w:hAnsi="Times New Roman"/>
          <w:color w:val="000000"/>
          <w:sz w:val="32"/>
          <w:szCs w:val="32"/>
          <w:shd w:val="clear" w:color="auto" w:fill="FFFFFF"/>
        </w:rPr>
        <w:t>宗教活动场所主办</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按照宗教仪</w:t>
      </w:r>
      <w:proofErr w:type="gramStart"/>
      <w:r>
        <w:rPr>
          <w:rFonts w:ascii="Times New Roman" w:eastAsia="仿宋_GB2312" w:hAnsi="Times New Roman"/>
          <w:color w:val="000000"/>
          <w:sz w:val="32"/>
          <w:szCs w:val="32"/>
          <w:shd w:val="clear" w:color="auto" w:fill="FFFFFF"/>
        </w:rPr>
        <w:t>轨实施</w:t>
      </w:r>
      <w:proofErr w:type="gramEnd"/>
      <w:r>
        <w:rPr>
          <w:rFonts w:ascii="Times New Roman" w:eastAsia="仿宋_GB2312" w:hAnsi="Times New Roman"/>
          <w:color w:val="000000"/>
          <w:sz w:val="32"/>
          <w:szCs w:val="32"/>
          <w:shd w:val="clear" w:color="auto" w:fill="FFFFFF"/>
        </w:rPr>
        <w:t>的生物放生活动。</w:t>
      </w:r>
    </w:p>
    <w:p w:rsidR="00917C45" w:rsidRDefault="00917C45" w:rsidP="00917C45">
      <w:pPr>
        <w:numPr>
          <w:ilvl w:val="0"/>
          <w:numId w:val="1"/>
        </w:num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【基本原则和要求】</w:t>
      </w:r>
    </w:p>
    <w:p w:rsidR="00917C45" w:rsidRDefault="00917C45" w:rsidP="00917C45">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开展宗教放生活动应当坚持</w:t>
      </w:r>
      <w:r>
        <w:rPr>
          <w:rFonts w:ascii="Times New Roman" w:eastAsia="仿宋_GB2312" w:hAnsi="Times New Roman"/>
          <w:color w:val="000000"/>
          <w:sz w:val="32"/>
          <w:szCs w:val="32"/>
          <w:shd w:val="clear" w:color="auto" w:fill="FFFFFF"/>
        </w:rPr>
        <w:t>尊重自然、顺应自然、保护自然的生态文明理念</w:t>
      </w:r>
      <w:r>
        <w:rPr>
          <w:rFonts w:ascii="Times New Roman" w:eastAsia="仿宋_GB2312" w:hAnsi="Times New Roman"/>
          <w:color w:val="000000"/>
          <w:sz w:val="32"/>
          <w:szCs w:val="32"/>
          <w:lang w:eastAsia="zh-Hans"/>
        </w:rPr>
        <w:t>，</w:t>
      </w:r>
      <w:r>
        <w:rPr>
          <w:rFonts w:ascii="Times New Roman" w:eastAsia="仿宋_GB2312" w:hAnsi="Times New Roman"/>
          <w:color w:val="000000"/>
          <w:sz w:val="32"/>
          <w:szCs w:val="32"/>
        </w:rPr>
        <w:t>坚持科学、合理的放生原则，</w:t>
      </w:r>
      <w:r>
        <w:rPr>
          <w:rFonts w:ascii="Times New Roman" w:eastAsia="仿宋_GB2312" w:hAnsi="Times New Roman"/>
          <w:color w:val="000000"/>
          <w:sz w:val="32"/>
          <w:szCs w:val="32"/>
          <w:shd w:val="clear" w:color="auto" w:fill="FFFFFF"/>
        </w:rPr>
        <w:t>选择适合放生地野外生存的本地物种，</w:t>
      </w:r>
      <w:r>
        <w:rPr>
          <w:rFonts w:ascii="Times New Roman" w:eastAsia="仿宋_GB2312" w:hAnsi="Times New Roman"/>
          <w:color w:val="000000"/>
          <w:sz w:val="32"/>
          <w:szCs w:val="32"/>
        </w:rPr>
        <w:t>不破坏生态环境系统，不妨碍放生地</w:t>
      </w:r>
      <w:r>
        <w:rPr>
          <w:rFonts w:ascii="Times New Roman" w:eastAsia="仿宋_GB2312" w:hAnsi="Times New Roman" w:hint="eastAsia"/>
          <w:color w:val="000000"/>
          <w:sz w:val="32"/>
          <w:szCs w:val="32"/>
        </w:rPr>
        <w:t>单位和居民</w:t>
      </w:r>
      <w:r>
        <w:rPr>
          <w:rFonts w:ascii="Times New Roman" w:eastAsia="仿宋_GB2312" w:hAnsi="Times New Roman"/>
          <w:color w:val="000000"/>
          <w:sz w:val="32"/>
          <w:szCs w:val="32"/>
        </w:rPr>
        <w:t>的正常生产、生活。</w:t>
      </w:r>
    </w:p>
    <w:p w:rsidR="00917C45" w:rsidRDefault="00917C45" w:rsidP="00917C45">
      <w:pPr>
        <w:spacing w:line="560" w:lineRule="exact"/>
        <w:ind w:firstLineChars="200" w:firstLine="640"/>
        <w:jc w:val="left"/>
        <w:rPr>
          <w:rFonts w:ascii="Times New Roman" w:eastAsia="仿宋_GB2312" w:hAnsi="Times New Roman" w:hint="eastAsia"/>
          <w:color w:val="000000"/>
          <w:sz w:val="32"/>
          <w:szCs w:val="32"/>
        </w:rPr>
      </w:pPr>
      <w:r>
        <w:rPr>
          <w:rFonts w:ascii="Times New Roman" w:eastAsia="仿宋_GB2312" w:hAnsi="Times New Roman" w:hint="eastAsia"/>
          <w:color w:val="000000"/>
          <w:sz w:val="32"/>
          <w:szCs w:val="32"/>
        </w:rPr>
        <w:t>宗教放生活动实行备案管理。</w:t>
      </w:r>
    </w:p>
    <w:p w:rsidR="00917C45" w:rsidRDefault="00917C45" w:rsidP="00917C45">
      <w:pPr>
        <w:numPr>
          <w:ilvl w:val="0"/>
          <w:numId w:val="1"/>
        </w:num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【部门及属地政府职责】</w:t>
      </w:r>
    </w:p>
    <w:p w:rsidR="00917C45" w:rsidRDefault="00917C45" w:rsidP="00917C45">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kern w:val="0"/>
          <w:sz w:val="32"/>
          <w:szCs w:val="32"/>
          <w:shd w:val="clear" w:color="auto" w:fill="FFFFFF"/>
          <w:lang w:bidi="ar"/>
        </w:rPr>
        <w:t>市</w:t>
      </w:r>
      <w:r>
        <w:rPr>
          <w:rFonts w:ascii="Times New Roman" w:eastAsia="仿宋_GB2312" w:hAnsi="Times New Roman"/>
          <w:color w:val="000000"/>
          <w:sz w:val="32"/>
          <w:szCs w:val="32"/>
          <w:lang w:eastAsia="zh-Hans"/>
        </w:rPr>
        <w:t>宗教</w:t>
      </w:r>
      <w:r>
        <w:rPr>
          <w:rFonts w:ascii="Times New Roman" w:eastAsia="仿宋_GB2312" w:hAnsi="Times New Roman"/>
          <w:color w:val="000000"/>
          <w:sz w:val="32"/>
          <w:szCs w:val="32"/>
        </w:rPr>
        <w:t>事务</w:t>
      </w:r>
      <w:r>
        <w:rPr>
          <w:rFonts w:ascii="Times New Roman" w:eastAsia="仿宋_GB2312" w:hAnsi="Times New Roman"/>
          <w:color w:val="000000"/>
          <w:sz w:val="32"/>
          <w:szCs w:val="32"/>
          <w:lang w:eastAsia="zh-Hans"/>
        </w:rPr>
        <w:t>部门</w:t>
      </w:r>
      <w:r>
        <w:rPr>
          <w:rFonts w:ascii="Times New Roman" w:eastAsia="仿宋_GB2312" w:hAnsi="Times New Roman"/>
          <w:color w:val="000000"/>
          <w:sz w:val="32"/>
          <w:szCs w:val="32"/>
        </w:rPr>
        <w:t>负责对全市宗教放生活动备案工作进行统</w:t>
      </w:r>
      <w:r>
        <w:rPr>
          <w:rFonts w:ascii="Times New Roman" w:eastAsia="仿宋_GB2312" w:hAnsi="Times New Roman"/>
          <w:color w:val="000000"/>
          <w:sz w:val="32"/>
          <w:szCs w:val="32"/>
        </w:rPr>
        <w:lastRenderedPageBreak/>
        <w:t>筹协调和指导监督</w:t>
      </w:r>
      <w:r>
        <w:rPr>
          <w:rFonts w:ascii="Times New Roman" w:eastAsia="仿宋_GB2312" w:hAnsi="Times New Roman"/>
          <w:color w:val="000000"/>
          <w:sz w:val="32"/>
          <w:szCs w:val="32"/>
          <w:lang w:eastAsia="zh-Hans"/>
        </w:rPr>
        <w:t>。</w:t>
      </w:r>
      <w:r>
        <w:rPr>
          <w:rFonts w:ascii="Times New Roman" w:eastAsia="仿宋_GB2312" w:hAnsi="Times New Roman"/>
          <w:color w:val="000000"/>
          <w:sz w:val="32"/>
          <w:szCs w:val="32"/>
        </w:rPr>
        <w:t>区宗教事务部门</w:t>
      </w:r>
      <w:r>
        <w:rPr>
          <w:rFonts w:ascii="Times New Roman" w:eastAsia="仿宋_GB2312" w:hAnsi="Times New Roman"/>
          <w:color w:val="000000"/>
          <w:kern w:val="0"/>
          <w:sz w:val="32"/>
          <w:szCs w:val="32"/>
          <w:shd w:val="clear" w:color="auto" w:fill="FFFFFF"/>
          <w:lang w:bidi="ar"/>
        </w:rPr>
        <w:t>具体实施宗教放生活动的</w:t>
      </w:r>
      <w:r>
        <w:rPr>
          <w:rFonts w:ascii="Times New Roman" w:eastAsia="仿宋_GB2312" w:hAnsi="Times New Roman"/>
          <w:color w:val="000000"/>
          <w:sz w:val="32"/>
          <w:szCs w:val="32"/>
        </w:rPr>
        <w:t>备案管理工作。</w:t>
      </w:r>
    </w:p>
    <w:p w:rsidR="00917C45" w:rsidRDefault="00917C45" w:rsidP="00917C45">
      <w:pPr>
        <w:spacing w:line="560" w:lineRule="exact"/>
        <w:ind w:firstLineChars="200" w:firstLine="640"/>
        <w:jc w:val="left"/>
        <w:rPr>
          <w:rFonts w:ascii="Times New Roman" w:eastAsia="仿宋_GB2312" w:hAnsi="Times New Roman"/>
          <w:color w:val="000000"/>
          <w:kern w:val="0"/>
          <w:sz w:val="32"/>
          <w:szCs w:val="32"/>
          <w:shd w:val="clear" w:color="auto" w:fill="FFFFFF"/>
          <w:lang w:bidi="ar"/>
        </w:rPr>
      </w:pPr>
      <w:r>
        <w:rPr>
          <w:rFonts w:ascii="Times New Roman" w:eastAsia="仿宋_GB2312" w:hAnsi="Times New Roman" w:hint="eastAsia"/>
          <w:color w:val="000000"/>
          <w:kern w:val="0"/>
          <w:sz w:val="32"/>
          <w:szCs w:val="32"/>
          <w:shd w:val="clear" w:color="auto" w:fill="FFFFFF"/>
          <w:lang w:bidi="ar"/>
        </w:rPr>
        <w:t>市、区</w:t>
      </w:r>
      <w:r>
        <w:rPr>
          <w:rFonts w:ascii="Times New Roman" w:eastAsia="仿宋_GB2312" w:hAnsi="Times New Roman"/>
          <w:color w:val="000000"/>
          <w:kern w:val="0"/>
          <w:sz w:val="32"/>
          <w:szCs w:val="32"/>
          <w:shd w:val="clear" w:color="auto" w:fill="FFFFFF"/>
          <w:lang w:bidi="ar"/>
        </w:rPr>
        <w:t>公安、农业农村、林业园林、城市管理综合执法等有关部门在各自职责范围内，履行</w:t>
      </w:r>
      <w:r>
        <w:rPr>
          <w:rFonts w:ascii="Times New Roman" w:eastAsia="仿宋_GB2312" w:hAnsi="Times New Roman" w:hint="eastAsia"/>
          <w:color w:val="000000"/>
          <w:kern w:val="0"/>
          <w:sz w:val="32"/>
          <w:szCs w:val="32"/>
          <w:shd w:val="clear" w:color="auto" w:fill="FFFFFF"/>
          <w:lang w:bidi="ar"/>
        </w:rPr>
        <w:t>与</w:t>
      </w:r>
      <w:r>
        <w:rPr>
          <w:rFonts w:ascii="Times New Roman" w:eastAsia="仿宋_GB2312" w:hAnsi="Times New Roman"/>
          <w:color w:val="000000"/>
          <w:kern w:val="0"/>
          <w:sz w:val="32"/>
          <w:szCs w:val="32"/>
          <w:shd w:val="clear" w:color="auto" w:fill="FFFFFF"/>
          <w:lang w:bidi="ar"/>
        </w:rPr>
        <w:t>宗教放生活动有关的</w:t>
      </w:r>
      <w:r>
        <w:rPr>
          <w:rFonts w:ascii="Times New Roman" w:eastAsia="仿宋_GB2312" w:hAnsi="Times New Roman" w:hint="eastAsia"/>
          <w:color w:val="000000"/>
          <w:kern w:val="0"/>
          <w:sz w:val="32"/>
          <w:szCs w:val="32"/>
          <w:shd w:val="clear" w:color="auto" w:fill="FFFFFF"/>
          <w:lang w:bidi="ar"/>
        </w:rPr>
        <w:t>社会治安管理、野生动物保护、水生生物增殖放流、城市管理等方面的</w:t>
      </w:r>
      <w:r>
        <w:rPr>
          <w:rFonts w:ascii="Times New Roman" w:eastAsia="仿宋_GB2312" w:hAnsi="Times New Roman"/>
          <w:color w:val="000000"/>
          <w:kern w:val="0"/>
          <w:sz w:val="32"/>
          <w:szCs w:val="32"/>
          <w:shd w:val="clear" w:color="auto" w:fill="FFFFFF"/>
          <w:lang w:bidi="ar"/>
        </w:rPr>
        <w:t>监管职责。</w:t>
      </w:r>
    </w:p>
    <w:p w:rsidR="00917C45" w:rsidRDefault="00917C45" w:rsidP="00917C45">
      <w:pPr>
        <w:pStyle w:val="2"/>
        <w:spacing w:before="0" w:beforeAutospacing="0" w:after="0" w:afterAutospacing="0" w:line="560" w:lineRule="exact"/>
        <w:ind w:leftChars="0" w:left="0" w:firstLineChars="200" w:firstLine="640"/>
        <w:rPr>
          <w:rFonts w:eastAsia="仿宋_GB2312"/>
          <w:color w:val="000000"/>
          <w:kern w:val="0"/>
          <w:sz w:val="32"/>
          <w:szCs w:val="32"/>
          <w:shd w:val="clear" w:color="auto" w:fill="FFFFFF"/>
          <w:lang w:bidi="ar"/>
        </w:rPr>
      </w:pPr>
      <w:r>
        <w:rPr>
          <w:rFonts w:eastAsia="仿宋_GB2312"/>
          <w:color w:val="000000"/>
          <w:kern w:val="0"/>
          <w:sz w:val="32"/>
          <w:szCs w:val="32"/>
          <w:shd w:val="clear" w:color="auto" w:fill="FFFFFF"/>
          <w:lang w:bidi="ar"/>
        </w:rPr>
        <w:t>放生地的镇人民政府、街道办事处履行与宗教放生活动有关的社会管理职责。</w:t>
      </w:r>
    </w:p>
    <w:p w:rsidR="00917C45" w:rsidRDefault="00917C45" w:rsidP="00917C45">
      <w:pPr>
        <w:pStyle w:val="2"/>
        <w:spacing w:before="0" w:beforeAutospacing="0" w:after="0" w:afterAutospacing="0" w:line="560" w:lineRule="exact"/>
        <w:ind w:leftChars="0" w:left="0" w:firstLineChars="200" w:firstLine="640"/>
        <w:rPr>
          <w:rFonts w:eastAsia="仿宋_GB2312"/>
          <w:color w:val="000000"/>
          <w:kern w:val="0"/>
          <w:sz w:val="32"/>
          <w:szCs w:val="32"/>
        </w:rPr>
      </w:pPr>
      <w:r>
        <w:rPr>
          <w:rFonts w:eastAsia="仿宋_GB2312"/>
          <w:color w:val="000000"/>
          <w:kern w:val="0"/>
          <w:sz w:val="32"/>
          <w:szCs w:val="32"/>
        </w:rPr>
        <w:t>第</w:t>
      </w:r>
      <w:r>
        <w:rPr>
          <w:rFonts w:eastAsia="仿宋_GB2312" w:hint="eastAsia"/>
          <w:color w:val="000000"/>
          <w:kern w:val="0"/>
          <w:sz w:val="32"/>
          <w:szCs w:val="32"/>
        </w:rPr>
        <w:t>六</w:t>
      </w:r>
      <w:r>
        <w:rPr>
          <w:rFonts w:eastAsia="仿宋_GB2312"/>
          <w:color w:val="000000"/>
          <w:kern w:val="0"/>
          <w:sz w:val="32"/>
          <w:szCs w:val="32"/>
        </w:rPr>
        <w:t>条</w:t>
      </w:r>
      <w:r>
        <w:rPr>
          <w:rFonts w:eastAsia="仿宋_GB2312"/>
          <w:color w:val="000000"/>
          <w:kern w:val="0"/>
          <w:sz w:val="32"/>
          <w:szCs w:val="32"/>
        </w:rPr>
        <w:t xml:space="preserve"> </w:t>
      </w:r>
      <w:r>
        <w:rPr>
          <w:rFonts w:eastAsia="仿宋_GB2312"/>
          <w:color w:val="000000"/>
          <w:kern w:val="0"/>
          <w:sz w:val="32"/>
          <w:szCs w:val="32"/>
        </w:rPr>
        <w:t>【宗教界义务】</w:t>
      </w:r>
    </w:p>
    <w:p w:rsidR="00917C45" w:rsidRDefault="00917C45" w:rsidP="00917C45">
      <w:pPr>
        <w:pStyle w:val="2"/>
        <w:spacing w:before="0" w:beforeAutospacing="0" w:after="0" w:afterAutospacing="0" w:line="560" w:lineRule="exact"/>
        <w:ind w:leftChars="0" w:left="0" w:firstLineChars="200" w:firstLine="640"/>
        <w:rPr>
          <w:rFonts w:eastAsia="仿宋_GB2312"/>
          <w:color w:val="000000"/>
          <w:sz w:val="32"/>
          <w:szCs w:val="32"/>
        </w:rPr>
      </w:pPr>
      <w:r>
        <w:rPr>
          <w:rFonts w:eastAsia="仿宋_GB2312"/>
          <w:color w:val="000000"/>
          <w:kern w:val="0"/>
          <w:sz w:val="32"/>
          <w:szCs w:val="32"/>
        </w:rPr>
        <w:t>宗教团体、宗教院校和宗教活动场所要</w:t>
      </w:r>
      <w:r>
        <w:rPr>
          <w:rFonts w:eastAsia="仿宋_GB2312"/>
          <w:color w:val="000000"/>
          <w:sz w:val="32"/>
          <w:szCs w:val="32"/>
          <w:lang w:eastAsia="zh-Hans"/>
        </w:rPr>
        <w:t>进一步</w:t>
      </w:r>
      <w:r>
        <w:rPr>
          <w:rFonts w:eastAsia="仿宋_GB2312"/>
          <w:color w:val="000000"/>
          <w:sz w:val="32"/>
          <w:szCs w:val="32"/>
        </w:rPr>
        <w:t>加强</w:t>
      </w:r>
      <w:r>
        <w:rPr>
          <w:rFonts w:eastAsia="仿宋_GB2312" w:hint="eastAsia"/>
          <w:color w:val="000000"/>
          <w:sz w:val="32"/>
          <w:szCs w:val="32"/>
        </w:rPr>
        <w:t>教务</w:t>
      </w:r>
      <w:r>
        <w:rPr>
          <w:rFonts w:eastAsia="仿宋_GB2312"/>
          <w:color w:val="000000"/>
          <w:sz w:val="32"/>
          <w:szCs w:val="32"/>
        </w:rPr>
        <w:t>管理</w:t>
      </w:r>
      <w:r>
        <w:rPr>
          <w:rFonts w:eastAsia="仿宋_GB2312"/>
          <w:color w:val="000000"/>
          <w:sz w:val="32"/>
          <w:szCs w:val="32"/>
          <w:lang w:eastAsia="zh-Hans"/>
        </w:rPr>
        <w:t>，</w:t>
      </w:r>
      <w:r>
        <w:rPr>
          <w:rFonts w:eastAsia="仿宋_GB2312"/>
          <w:color w:val="000000"/>
          <w:sz w:val="32"/>
          <w:szCs w:val="32"/>
        </w:rPr>
        <w:t>教育和引导宗教教职人员、信教群众依法依规开展宗教放生活动。</w:t>
      </w:r>
    </w:p>
    <w:p w:rsidR="00917C45" w:rsidRDefault="00917C45" w:rsidP="00917C45">
      <w:pPr>
        <w:spacing w:line="560" w:lineRule="exact"/>
        <w:ind w:firstLineChars="200" w:firstLine="640"/>
        <w:rPr>
          <w:rFonts w:ascii="Times New Roman" w:eastAsia="仿宋_GB2312" w:hAnsi="Times New Roman"/>
          <w:color w:val="000000"/>
          <w:kern w:val="0"/>
          <w:sz w:val="32"/>
          <w:szCs w:val="32"/>
          <w:shd w:val="clear" w:color="auto" w:fill="FFFFFF"/>
          <w:lang w:bidi="ar"/>
        </w:rPr>
      </w:pPr>
      <w:r>
        <w:rPr>
          <w:rFonts w:ascii="Times New Roman" w:eastAsia="仿宋_GB2312" w:hAnsi="Times New Roman"/>
          <w:color w:val="000000"/>
          <w:kern w:val="0"/>
          <w:sz w:val="32"/>
          <w:szCs w:val="32"/>
        </w:rPr>
        <w:t>宗教团体、宗教院校和宗教活动场所开展宗教放生活动时，应自觉</w:t>
      </w:r>
      <w:r>
        <w:rPr>
          <w:rFonts w:ascii="Times New Roman" w:eastAsia="仿宋_GB2312" w:hAnsi="Times New Roman"/>
          <w:color w:val="000000"/>
          <w:kern w:val="0"/>
          <w:sz w:val="32"/>
          <w:szCs w:val="32"/>
          <w:shd w:val="clear" w:color="auto" w:fill="FFFFFF"/>
          <w:lang w:bidi="ar"/>
        </w:rPr>
        <w:t>接受有关部门依法实施的监督管理。</w:t>
      </w:r>
    </w:p>
    <w:p w:rsidR="00917C45" w:rsidRDefault="00917C45" w:rsidP="00917C45">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第</w:t>
      </w:r>
      <w:r>
        <w:rPr>
          <w:rFonts w:ascii="Times New Roman" w:eastAsia="仿宋_GB2312" w:hAnsi="Times New Roman" w:hint="eastAsia"/>
          <w:color w:val="000000"/>
          <w:sz w:val="32"/>
          <w:szCs w:val="32"/>
        </w:rPr>
        <w:t>七</w:t>
      </w:r>
      <w:r>
        <w:rPr>
          <w:rFonts w:ascii="Times New Roman" w:eastAsia="仿宋_GB2312" w:hAnsi="Times New Roman"/>
          <w:color w:val="000000"/>
          <w:sz w:val="32"/>
          <w:szCs w:val="32"/>
        </w:rPr>
        <w:t>条</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备案范围</w:t>
      </w:r>
      <w:r>
        <w:rPr>
          <w:rFonts w:ascii="Times New Roman" w:eastAsia="仿宋_GB2312" w:hAnsi="Times New Roman"/>
          <w:color w:val="000000"/>
          <w:sz w:val="32"/>
          <w:szCs w:val="32"/>
        </w:rPr>
        <w:t>】</w:t>
      </w:r>
    </w:p>
    <w:p w:rsidR="00917C45" w:rsidRDefault="00917C45" w:rsidP="00917C45">
      <w:pPr>
        <w:spacing w:line="560" w:lineRule="exact"/>
        <w:ind w:firstLineChars="200" w:firstLine="640"/>
        <w:jc w:val="left"/>
        <w:rPr>
          <w:rFonts w:ascii="Times New Roman" w:eastAsia="仿宋_GB2312" w:hAnsi="Times New Roman" w:hint="eastAsia"/>
          <w:color w:val="000000"/>
          <w:kern w:val="0"/>
          <w:sz w:val="32"/>
          <w:szCs w:val="32"/>
          <w:shd w:val="clear" w:color="auto" w:fill="FFFFFF"/>
          <w:lang w:bidi="ar"/>
        </w:rPr>
      </w:pPr>
      <w:r>
        <w:rPr>
          <w:rFonts w:ascii="Times New Roman" w:eastAsia="仿宋_GB2312" w:hAnsi="Times New Roman"/>
          <w:color w:val="000000"/>
          <w:sz w:val="32"/>
          <w:szCs w:val="32"/>
        </w:rPr>
        <w:t>宗教放生活动</w:t>
      </w:r>
      <w:r>
        <w:rPr>
          <w:rFonts w:ascii="Times New Roman" w:eastAsia="仿宋_GB2312" w:hAnsi="Times New Roman" w:hint="eastAsia"/>
          <w:color w:val="000000"/>
          <w:sz w:val="32"/>
          <w:szCs w:val="32"/>
        </w:rPr>
        <w:t>符合下列两种情形之一的，</w:t>
      </w:r>
      <w:r>
        <w:rPr>
          <w:rFonts w:ascii="Times New Roman" w:eastAsia="仿宋_GB2312" w:hAnsi="Times New Roman"/>
          <w:color w:val="000000"/>
          <w:kern w:val="0"/>
          <w:sz w:val="32"/>
          <w:szCs w:val="32"/>
        </w:rPr>
        <w:t>活动主办方</w:t>
      </w:r>
      <w:r>
        <w:rPr>
          <w:rFonts w:ascii="Times New Roman" w:eastAsia="仿宋_GB2312" w:hAnsi="Times New Roman"/>
          <w:color w:val="000000"/>
          <w:kern w:val="0"/>
          <w:sz w:val="32"/>
          <w:szCs w:val="32"/>
          <w:shd w:val="clear" w:color="auto" w:fill="FFFFFF"/>
          <w:lang w:bidi="ar"/>
        </w:rPr>
        <w:t>应当</w:t>
      </w:r>
      <w:proofErr w:type="gramStart"/>
      <w:r>
        <w:rPr>
          <w:rFonts w:ascii="Times New Roman" w:eastAsia="仿宋_GB2312" w:hAnsi="Times New Roman"/>
          <w:color w:val="000000"/>
          <w:kern w:val="0"/>
          <w:sz w:val="32"/>
          <w:szCs w:val="32"/>
        </w:rPr>
        <w:t>于开展</w:t>
      </w:r>
      <w:proofErr w:type="gramEnd"/>
      <w:r>
        <w:rPr>
          <w:rFonts w:ascii="Times New Roman" w:eastAsia="仿宋_GB2312" w:hAnsi="Times New Roman"/>
          <w:color w:val="000000"/>
          <w:kern w:val="0"/>
          <w:sz w:val="32"/>
          <w:szCs w:val="32"/>
        </w:rPr>
        <w:t>放生活动</w:t>
      </w:r>
      <w:r>
        <w:rPr>
          <w:rFonts w:ascii="Times New Roman" w:eastAsia="仿宋_GB2312" w:hAnsi="Times New Roman"/>
          <w:color w:val="000000"/>
          <w:kern w:val="0"/>
          <w:sz w:val="32"/>
          <w:szCs w:val="32"/>
        </w:rPr>
        <w:t>10</w:t>
      </w:r>
      <w:r>
        <w:rPr>
          <w:rFonts w:ascii="Times New Roman" w:eastAsia="仿宋_GB2312" w:hAnsi="Times New Roman"/>
          <w:color w:val="000000"/>
          <w:kern w:val="0"/>
          <w:sz w:val="32"/>
          <w:szCs w:val="32"/>
        </w:rPr>
        <w:t>日前</w:t>
      </w:r>
      <w:r>
        <w:rPr>
          <w:rFonts w:ascii="Times New Roman" w:eastAsia="仿宋_GB2312" w:hAnsi="Times New Roman"/>
          <w:color w:val="000000"/>
          <w:kern w:val="0"/>
          <w:sz w:val="32"/>
          <w:szCs w:val="32"/>
          <w:shd w:val="clear" w:color="auto" w:fill="FFFFFF"/>
          <w:lang w:bidi="ar"/>
        </w:rPr>
        <w:t>向放生地的区宗教事务部门办理备案</w:t>
      </w:r>
      <w:r>
        <w:rPr>
          <w:rFonts w:ascii="Times New Roman" w:eastAsia="仿宋_GB2312" w:hAnsi="Times New Roman" w:hint="eastAsia"/>
          <w:color w:val="000000"/>
          <w:kern w:val="0"/>
          <w:sz w:val="32"/>
          <w:szCs w:val="32"/>
          <w:shd w:val="clear" w:color="auto" w:fill="FFFFFF"/>
          <w:lang w:bidi="ar"/>
        </w:rPr>
        <w:t>：</w:t>
      </w:r>
    </w:p>
    <w:p w:rsidR="00917C45" w:rsidRDefault="00917C45" w:rsidP="00917C45">
      <w:pPr>
        <w:numPr>
          <w:ilvl w:val="0"/>
          <w:numId w:val="2"/>
        </w:numPr>
        <w:spacing w:line="560" w:lineRule="exact"/>
        <w:ind w:firstLineChars="200" w:firstLine="640"/>
        <w:jc w:val="left"/>
        <w:rPr>
          <w:rFonts w:ascii="Times New Roman" w:eastAsia="仿宋_GB2312" w:hAnsi="Times New Roman"/>
          <w:color w:val="000000"/>
          <w:kern w:val="0"/>
          <w:sz w:val="32"/>
          <w:szCs w:val="32"/>
          <w:shd w:val="clear" w:color="auto" w:fill="FFFFFF"/>
          <w:lang w:bidi="ar"/>
        </w:rPr>
      </w:pPr>
      <w:r>
        <w:rPr>
          <w:rFonts w:ascii="Times New Roman" w:eastAsia="仿宋_GB2312" w:hAnsi="Times New Roman" w:hint="eastAsia"/>
          <w:color w:val="000000"/>
          <w:kern w:val="0"/>
          <w:sz w:val="32"/>
          <w:szCs w:val="32"/>
          <w:shd w:val="clear" w:color="auto" w:fill="FFFFFF"/>
          <w:lang w:bidi="ar"/>
        </w:rPr>
        <w:t>放生地点</w:t>
      </w:r>
      <w:r>
        <w:rPr>
          <w:rFonts w:ascii="Times New Roman" w:eastAsia="仿宋_GB2312" w:hAnsi="Times New Roman"/>
          <w:color w:val="000000"/>
          <w:kern w:val="0"/>
          <w:sz w:val="32"/>
          <w:szCs w:val="32"/>
          <w:shd w:val="clear" w:color="auto" w:fill="FFFFFF"/>
          <w:lang w:bidi="ar"/>
        </w:rPr>
        <w:t>在</w:t>
      </w:r>
      <w:r>
        <w:rPr>
          <w:rFonts w:ascii="Times New Roman" w:eastAsia="仿宋_GB2312" w:hAnsi="Times New Roman"/>
          <w:color w:val="000000"/>
          <w:kern w:val="0"/>
          <w:sz w:val="32"/>
          <w:szCs w:val="32"/>
        </w:rPr>
        <w:t>宗教活动场所以</w:t>
      </w:r>
      <w:r>
        <w:rPr>
          <w:rFonts w:ascii="Times New Roman" w:eastAsia="仿宋_GB2312" w:hAnsi="Times New Roman"/>
          <w:color w:val="000000"/>
          <w:kern w:val="0"/>
          <w:sz w:val="32"/>
          <w:szCs w:val="32"/>
          <w:shd w:val="clear" w:color="auto" w:fill="FFFFFF"/>
          <w:lang w:bidi="ar"/>
        </w:rPr>
        <w:t>外</w:t>
      </w:r>
      <w:r>
        <w:rPr>
          <w:rFonts w:ascii="Times New Roman" w:eastAsia="仿宋_GB2312" w:hAnsi="Times New Roman" w:hint="eastAsia"/>
          <w:color w:val="000000"/>
          <w:kern w:val="0"/>
          <w:sz w:val="32"/>
          <w:szCs w:val="32"/>
          <w:shd w:val="clear" w:color="auto" w:fill="FFFFFF"/>
          <w:lang w:bidi="ar"/>
        </w:rPr>
        <w:t>；</w:t>
      </w:r>
      <w:r>
        <w:rPr>
          <w:rFonts w:ascii="Times New Roman" w:eastAsia="仿宋_GB2312" w:hAnsi="Times New Roman" w:hint="eastAsia"/>
          <w:color w:val="000000"/>
          <w:kern w:val="0"/>
          <w:sz w:val="32"/>
          <w:szCs w:val="32"/>
          <w:shd w:val="clear" w:color="auto" w:fill="FFFFFF"/>
          <w:lang w:bidi="ar"/>
        </w:rPr>
        <w:t xml:space="preserve">  </w:t>
      </w:r>
    </w:p>
    <w:p w:rsidR="00917C45" w:rsidRDefault="00917C45" w:rsidP="00917C45">
      <w:pPr>
        <w:spacing w:line="560" w:lineRule="exact"/>
        <w:ind w:firstLineChars="200" w:firstLine="640"/>
        <w:jc w:val="left"/>
        <w:rPr>
          <w:rFonts w:ascii="Times New Roman" w:eastAsia="仿宋_GB2312" w:hAnsi="Times New Roman"/>
          <w:color w:val="000000"/>
          <w:kern w:val="0"/>
          <w:sz w:val="32"/>
          <w:szCs w:val="32"/>
          <w:shd w:val="clear" w:color="auto" w:fill="FFFFFF"/>
          <w:lang w:bidi="ar"/>
        </w:rPr>
      </w:pPr>
      <w:r>
        <w:rPr>
          <w:rFonts w:ascii="Times New Roman" w:eastAsia="仿宋_GB2312" w:hAnsi="Times New Roman" w:hint="eastAsia"/>
          <w:color w:val="000000"/>
          <w:kern w:val="0"/>
          <w:sz w:val="32"/>
          <w:szCs w:val="32"/>
          <w:shd w:val="clear" w:color="auto" w:fill="FFFFFF"/>
          <w:lang w:bidi="ar"/>
        </w:rPr>
        <w:t>（二）</w:t>
      </w:r>
      <w:r>
        <w:rPr>
          <w:rFonts w:ascii="Times New Roman" w:eastAsia="仿宋_GB2312" w:hAnsi="Times New Roman"/>
          <w:color w:val="000000"/>
          <w:kern w:val="0"/>
          <w:sz w:val="32"/>
          <w:szCs w:val="32"/>
        </w:rPr>
        <w:t>放生地点在</w:t>
      </w:r>
      <w:r>
        <w:rPr>
          <w:rFonts w:ascii="Times New Roman" w:eastAsia="仿宋_GB2312" w:hAnsi="Times New Roman" w:hint="eastAsia"/>
          <w:color w:val="000000"/>
          <w:kern w:val="0"/>
          <w:sz w:val="32"/>
          <w:szCs w:val="32"/>
        </w:rPr>
        <w:t>宗教活动</w:t>
      </w:r>
      <w:r>
        <w:rPr>
          <w:rFonts w:ascii="Times New Roman" w:eastAsia="仿宋_GB2312" w:hAnsi="Times New Roman"/>
          <w:color w:val="000000"/>
          <w:kern w:val="0"/>
          <w:sz w:val="32"/>
          <w:szCs w:val="32"/>
        </w:rPr>
        <w:t>场所内</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但放生生物会流向场所外区域</w:t>
      </w:r>
      <w:r>
        <w:rPr>
          <w:rFonts w:ascii="Times New Roman" w:eastAsia="仿宋_GB2312" w:hAnsi="Times New Roman" w:hint="eastAsia"/>
          <w:color w:val="000000"/>
          <w:kern w:val="0"/>
          <w:sz w:val="32"/>
          <w:szCs w:val="32"/>
        </w:rPr>
        <w:t>。</w:t>
      </w:r>
    </w:p>
    <w:p w:rsidR="00917C45" w:rsidRDefault="00917C45" w:rsidP="00917C45">
      <w:pPr>
        <w:pStyle w:val="2"/>
        <w:spacing w:before="0" w:beforeAutospacing="0" w:after="0" w:afterAutospacing="0" w:line="560" w:lineRule="exact"/>
        <w:ind w:leftChars="0" w:left="0" w:firstLineChars="200" w:firstLine="640"/>
        <w:rPr>
          <w:rFonts w:eastAsia="仿宋_GB2312"/>
          <w:color w:val="000000"/>
          <w:kern w:val="0"/>
          <w:sz w:val="32"/>
          <w:szCs w:val="32"/>
        </w:rPr>
      </w:pPr>
      <w:r>
        <w:rPr>
          <w:rFonts w:eastAsia="仿宋_GB2312"/>
          <w:color w:val="000000"/>
          <w:kern w:val="0"/>
          <w:sz w:val="32"/>
          <w:szCs w:val="32"/>
        </w:rPr>
        <w:t>宗教放生活动超过宗教活动场所容纳规模或者在宗教活动场所外举行</w:t>
      </w:r>
      <w:r>
        <w:rPr>
          <w:rFonts w:eastAsia="仿宋_GB2312" w:hint="eastAsia"/>
          <w:color w:val="000000"/>
          <w:kern w:val="0"/>
          <w:sz w:val="32"/>
          <w:szCs w:val="32"/>
        </w:rPr>
        <w:t>、属于大型宗教活动的</w:t>
      </w:r>
      <w:r>
        <w:rPr>
          <w:rFonts w:eastAsia="仿宋_GB2312"/>
          <w:color w:val="000000"/>
          <w:kern w:val="0"/>
          <w:sz w:val="32"/>
          <w:szCs w:val="32"/>
        </w:rPr>
        <w:t>，活动主办方应当按照《宗教事务条例》第四十二条和《广东省宗教事务条例》第三十二条有关规定办理审批。</w:t>
      </w:r>
    </w:p>
    <w:p w:rsidR="00917C45" w:rsidRDefault="00917C45" w:rsidP="00917C45">
      <w:pPr>
        <w:pStyle w:val="2"/>
        <w:spacing w:before="0" w:beforeAutospacing="0" w:after="0" w:afterAutospacing="0" w:line="560" w:lineRule="exact"/>
        <w:ind w:leftChars="0" w:left="0" w:firstLineChars="200" w:firstLine="640"/>
        <w:rPr>
          <w:rFonts w:eastAsia="仿宋_GB2312"/>
          <w:color w:val="000000"/>
          <w:sz w:val="32"/>
          <w:szCs w:val="32"/>
        </w:rPr>
      </w:pPr>
      <w:r>
        <w:rPr>
          <w:rFonts w:eastAsia="仿宋_GB2312"/>
          <w:color w:val="000000"/>
          <w:sz w:val="32"/>
          <w:szCs w:val="32"/>
        </w:rPr>
        <w:lastRenderedPageBreak/>
        <w:t>宗教放生活动按照国家、省、市有关规定需要履行其他相关手续的，活动主办方应当按有关规定办理。</w:t>
      </w:r>
    </w:p>
    <w:p w:rsidR="00917C45" w:rsidRDefault="00917C45" w:rsidP="00917C45">
      <w:pPr>
        <w:spacing w:line="560" w:lineRule="exact"/>
        <w:ind w:firstLine="640"/>
        <w:rPr>
          <w:rFonts w:ascii="Times New Roman" w:eastAsia="仿宋_GB2312" w:hAnsi="Times New Roman"/>
          <w:color w:val="000000"/>
          <w:kern w:val="0"/>
          <w:sz w:val="32"/>
          <w:szCs w:val="32"/>
        </w:rPr>
      </w:pPr>
      <w:bookmarkStart w:id="0" w:name="2-5"/>
      <w:bookmarkStart w:id="1" w:name="第五条"/>
      <w:bookmarkStart w:id="2" w:name="2_5"/>
      <w:bookmarkStart w:id="3" w:name="sub439691_2_5"/>
      <w:bookmarkStart w:id="4" w:name="_Hlk92661870"/>
      <w:bookmarkStart w:id="5" w:name="_Hlk92662275"/>
      <w:bookmarkEnd w:id="0"/>
      <w:bookmarkEnd w:id="1"/>
      <w:bookmarkEnd w:id="2"/>
      <w:bookmarkEnd w:id="3"/>
      <w:r>
        <w:rPr>
          <w:rFonts w:ascii="Times New Roman" w:eastAsia="仿宋_GB2312" w:hAnsi="Times New Roman"/>
          <w:color w:val="000000"/>
          <w:kern w:val="0"/>
          <w:sz w:val="32"/>
          <w:szCs w:val="32"/>
        </w:rPr>
        <w:t>第</w:t>
      </w:r>
      <w:r>
        <w:rPr>
          <w:rFonts w:ascii="Times New Roman" w:eastAsia="仿宋_GB2312" w:hAnsi="Times New Roman" w:hint="eastAsia"/>
          <w:color w:val="000000"/>
          <w:kern w:val="0"/>
          <w:sz w:val="32"/>
          <w:szCs w:val="32"/>
        </w:rPr>
        <w:t>八</w:t>
      </w:r>
      <w:r>
        <w:rPr>
          <w:rFonts w:ascii="Times New Roman" w:eastAsia="仿宋_GB2312" w:hAnsi="Times New Roman"/>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【备案程序】</w:t>
      </w:r>
    </w:p>
    <w:bookmarkEnd w:id="4"/>
    <w:bookmarkEnd w:id="5"/>
    <w:p w:rsidR="00917C45" w:rsidRDefault="00917C45" w:rsidP="00917C45">
      <w:pPr>
        <w:spacing w:line="560" w:lineRule="exact"/>
        <w:ind w:firstLine="640"/>
        <w:rPr>
          <w:rFonts w:ascii="Times New Roman" w:eastAsia="仿宋_GB2312" w:hAnsi="Times New Roman"/>
          <w:color w:val="000000"/>
          <w:kern w:val="0"/>
          <w:sz w:val="32"/>
          <w:szCs w:val="32"/>
          <w:shd w:val="clear" w:color="auto" w:fill="FFFFFF"/>
          <w:lang w:bidi="ar"/>
        </w:rPr>
      </w:pPr>
      <w:r>
        <w:rPr>
          <w:rFonts w:ascii="Times New Roman" w:eastAsia="仿宋_GB2312" w:hAnsi="Times New Roman" w:hint="eastAsia"/>
          <w:color w:val="000000"/>
          <w:kern w:val="0"/>
          <w:sz w:val="32"/>
          <w:szCs w:val="32"/>
        </w:rPr>
        <w:t>活动主办方</w:t>
      </w:r>
      <w:r>
        <w:rPr>
          <w:rFonts w:ascii="Times New Roman" w:eastAsia="仿宋_GB2312" w:hAnsi="Times New Roman"/>
          <w:color w:val="000000"/>
          <w:kern w:val="0"/>
          <w:sz w:val="32"/>
          <w:szCs w:val="32"/>
        </w:rPr>
        <w:t>办理</w:t>
      </w:r>
      <w:r>
        <w:rPr>
          <w:rFonts w:ascii="Times New Roman" w:eastAsia="仿宋_GB2312" w:hAnsi="Times New Roman" w:hint="eastAsia"/>
          <w:color w:val="000000"/>
          <w:kern w:val="0"/>
          <w:sz w:val="32"/>
          <w:szCs w:val="32"/>
        </w:rPr>
        <w:t>宗教</w:t>
      </w:r>
      <w:r>
        <w:rPr>
          <w:rFonts w:ascii="Times New Roman" w:eastAsia="仿宋_GB2312" w:hAnsi="Times New Roman"/>
          <w:color w:val="000000"/>
          <w:kern w:val="0"/>
          <w:sz w:val="32"/>
          <w:szCs w:val="32"/>
        </w:rPr>
        <w:t>放生备案</w:t>
      </w:r>
      <w:r>
        <w:rPr>
          <w:rFonts w:ascii="Times New Roman" w:eastAsia="仿宋_GB2312" w:hAnsi="Times New Roman" w:hint="eastAsia"/>
          <w:color w:val="000000"/>
          <w:kern w:val="0"/>
          <w:sz w:val="32"/>
          <w:szCs w:val="32"/>
        </w:rPr>
        <w:t>时</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应当向放生地的</w:t>
      </w:r>
      <w:r>
        <w:rPr>
          <w:rFonts w:ascii="Times New Roman" w:eastAsia="仿宋_GB2312" w:hAnsi="Times New Roman"/>
          <w:color w:val="000000"/>
          <w:kern w:val="0"/>
          <w:sz w:val="32"/>
          <w:szCs w:val="32"/>
          <w:shd w:val="clear" w:color="auto" w:fill="FFFFFF"/>
          <w:lang w:bidi="ar"/>
        </w:rPr>
        <w:t>区宗教事务部门</w:t>
      </w:r>
      <w:r>
        <w:rPr>
          <w:rFonts w:ascii="Times New Roman" w:eastAsia="仿宋_GB2312" w:hAnsi="Times New Roman" w:hint="eastAsia"/>
          <w:color w:val="000000"/>
          <w:kern w:val="0"/>
          <w:sz w:val="32"/>
          <w:szCs w:val="32"/>
        </w:rPr>
        <w:t>提交</w:t>
      </w:r>
      <w:r>
        <w:rPr>
          <w:rFonts w:ascii="Times New Roman" w:eastAsia="仿宋_GB2312" w:hAnsi="Times New Roman" w:hint="eastAsia"/>
          <w:color w:val="000000"/>
          <w:kern w:val="0"/>
          <w:sz w:val="32"/>
          <w:szCs w:val="32"/>
          <w:shd w:val="clear" w:color="auto" w:fill="FFFFFF"/>
          <w:lang w:bidi="ar"/>
        </w:rPr>
        <w:t>《广州市宗教放生活动备案信息表》，</w:t>
      </w:r>
      <w:r>
        <w:rPr>
          <w:rFonts w:ascii="Times New Roman" w:eastAsia="仿宋_GB2312" w:hAnsi="Times New Roman"/>
          <w:color w:val="000000"/>
          <w:kern w:val="0"/>
          <w:sz w:val="32"/>
          <w:szCs w:val="32"/>
        </w:rPr>
        <w:t>如实填报</w:t>
      </w:r>
      <w:r>
        <w:rPr>
          <w:rFonts w:ascii="Times New Roman" w:eastAsia="仿宋_GB2312" w:hAnsi="Times New Roman"/>
          <w:color w:val="000000"/>
          <w:sz w:val="32"/>
          <w:szCs w:val="32"/>
        </w:rPr>
        <w:t>放生活动的生物种类、数量、来源</w:t>
      </w:r>
      <w:r>
        <w:rPr>
          <w:rFonts w:eastAsia="仿宋_GB2312" w:hint="eastAsia"/>
          <w:color w:val="000000"/>
          <w:sz w:val="32"/>
          <w:szCs w:val="32"/>
        </w:rPr>
        <w:t>、</w:t>
      </w:r>
      <w:r>
        <w:rPr>
          <w:rFonts w:ascii="Times New Roman" w:eastAsia="仿宋_GB2312" w:hAnsi="Times New Roman"/>
          <w:color w:val="000000"/>
          <w:sz w:val="32"/>
          <w:szCs w:val="32"/>
        </w:rPr>
        <w:t>主持人</w:t>
      </w:r>
      <w:r>
        <w:rPr>
          <w:rFonts w:eastAsia="仿宋_GB2312" w:hint="eastAsia"/>
          <w:color w:val="000000"/>
          <w:sz w:val="32"/>
          <w:szCs w:val="32"/>
        </w:rPr>
        <w:t>、</w:t>
      </w:r>
      <w:r>
        <w:rPr>
          <w:rFonts w:ascii="Times New Roman" w:eastAsia="仿宋_GB2312" w:hAnsi="Times New Roman"/>
          <w:color w:val="000000"/>
          <w:sz w:val="32"/>
          <w:szCs w:val="32"/>
        </w:rPr>
        <w:t>实施时间、地点以及参与活动人数等有关事项</w:t>
      </w:r>
      <w:r>
        <w:rPr>
          <w:rFonts w:ascii="Times New Roman" w:eastAsia="仿宋_GB2312" w:hAnsi="Times New Roman" w:hint="eastAsia"/>
          <w:color w:val="000000"/>
          <w:kern w:val="0"/>
          <w:sz w:val="32"/>
          <w:szCs w:val="32"/>
          <w:shd w:val="clear" w:color="auto" w:fill="FFFFFF"/>
          <w:lang w:bidi="ar"/>
        </w:rPr>
        <w:t>。经</w:t>
      </w:r>
      <w:r>
        <w:rPr>
          <w:rFonts w:ascii="Times New Roman" w:eastAsia="仿宋_GB2312" w:hAnsi="Times New Roman"/>
          <w:color w:val="000000"/>
          <w:kern w:val="0"/>
          <w:sz w:val="32"/>
          <w:szCs w:val="32"/>
          <w:shd w:val="clear" w:color="auto" w:fill="FFFFFF"/>
          <w:lang w:bidi="ar"/>
        </w:rPr>
        <w:t>审核，</w:t>
      </w:r>
      <w:r>
        <w:rPr>
          <w:rFonts w:ascii="Times New Roman" w:eastAsia="仿宋_GB2312" w:hAnsi="Times New Roman" w:hint="eastAsia"/>
          <w:color w:val="000000"/>
          <w:kern w:val="0"/>
          <w:sz w:val="32"/>
          <w:szCs w:val="32"/>
          <w:shd w:val="clear" w:color="auto" w:fill="FFFFFF"/>
          <w:lang w:bidi="ar"/>
        </w:rPr>
        <w:t>备案事项</w:t>
      </w:r>
      <w:r>
        <w:rPr>
          <w:rFonts w:ascii="Times New Roman" w:eastAsia="仿宋_GB2312" w:hAnsi="Times New Roman"/>
          <w:color w:val="000000"/>
          <w:kern w:val="0"/>
          <w:sz w:val="32"/>
          <w:szCs w:val="32"/>
          <w:shd w:val="clear" w:color="auto" w:fill="FFFFFF"/>
          <w:lang w:bidi="ar"/>
        </w:rPr>
        <w:t>填报完整的，</w:t>
      </w:r>
      <w:r>
        <w:rPr>
          <w:rFonts w:ascii="Times New Roman" w:eastAsia="仿宋_GB2312" w:hAnsi="Times New Roman" w:hint="eastAsia"/>
          <w:color w:val="000000"/>
          <w:kern w:val="0"/>
          <w:sz w:val="32"/>
          <w:szCs w:val="32"/>
          <w:shd w:val="clear" w:color="auto" w:fill="FFFFFF"/>
          <w:lang w:bidi="ar"/>
        </w:rPr>
        <w:t>放生地的区宗教事务部门应当在</w:t>
      </w:r>
      <w:r>
        <w:rPr>
          <w:rFonts w:ascii="Times New Roman" w:eastAsia="仿宋_GB2312" w:hAnsi="Times New Roman" w:hint="eastAsia"/>
          <w:color w:val="000000"/>
          <w:kern w:val="0"/>
          <w:sz w:val="32"/>
          <w:szCs w:val="32"/>
          <w:shd w:val="clear" w:color="auto" w:fill="FFFFFF"/>
          <w:lang w:bidi="ar"/>
        </w:rPr>
        <w:t>3</w:t>
      </w:r>
      <w:r>
        <w:rPr>
          <w:rFonts w:ascii="Times New Roman" w:eastAsia="仿宋_GB2312" w:hAnsi="Times New Roman" w:hint="eastAsia"/>
          <w:color w:val="000000"/>
          <w:kern w:val="0"/>
          <w:sz w:val="32"/>
          <w:szCs w:val="32"/>
          <w:shd w:val="clear" w:color="auto" w:fill="FFFFFF"/>
          <w:lang w:bidi="ar"/>
        </w:rPr>
        <w:t>个工作日内予以</w:t>
      </w:r>
      <w:r>
        <w:rPr>
          <w:rFonts w:ascii="Times New Roman" w:eastAsia="仿宋_GB2312" w:hAnsi="Times New Roman"/>
          <w:color w:val="000000"/>
          <w:kern w:val="0"/>
          <w:sz w:val="32"/>
          <w:szCs w:val="32"/>
          <w:shd w:val="clear" w:color="auto" w:fill="FFFFFF"/>
          <w:lang w:bidi="ar"/>
        </w:rPr>
        <w:t>备案，并</w:t>
      </w:r>
      <w:r>
        <w:rPr>
          <w:rFonts w:ascii="Times New Roman" w:eastAsia="仿宋_GB2312" w:hAnsi="Times New Roman" w:hint="eastAsia"/>
          <w:color w:val="000000"/>
          <w:kern w:val="0"/>
          <w:sz w:val="32"/>
          <w:szCs w:val="32"/>
          <w:shd w:val="clear" w:color="auto" w:fill="FFFFFF"/>
          <w:lang w:bidi="ar"/>
        </w:rPr>
        <w:t>将备案信息</w:t>
      </w:r>
      <w:r>
        <w:rPr>
          <w:rFonts w:ascii="Times New Roman" w:eastAsia="仿宋_GB2312" w:hAnsi="Times New Roman"/>
          <w:color w:val="000000"/>
          <w:kern w:val="0"/>
          <w:sz w:val="32"/>
          <w:szCs w:val="32"/>
          <w:shd w:val="clear" w:color="auto" w:fill="FFFFFF"/>
          <w:lang w:bidi="ar"/>
        </w:rPr>
        <w:t>向放生地的镇人民政府</w:t>
      </w:r>
      <w:r>
        <w:rPr>
          <w:rFonts w:ascii="Times New Roman" w:eastAsia="仿宋_GB2312" w:hAnsi="Times New Roman" w:hint="eastAsia"/>
          <w:color w:val="000000"/>
          <w:kern w:val="0"/>
          <w:sz w:val="32"/>
          <w:szCs w:val="32"/>
          <w:shd w:val="clear" w:color="auto" w:fill="FFFFFF"/>
          <w:lang w:bidi="ar"/>
        </w:rPr>
        <w:t>（</w:t>
      </w:r>
      <w:r>
        <w:rPr>
          <w:rFonts w:ascii="Times New Roman" w:eastAsia="仿宋_GB2312" w:hAnsi="Times New Roman"/>
          <w:color w:val="000000"/>
          <w:kern w:val="0"/>
          <w:sz w:val="32"/>
          <w:szCs w:val="32"/>
          <w:shd w:val="clear" w:color="auto" w:fill="FFFFFF"/>
          <w:lang w:bidi="ar"/>
        </w:rPr>
        <w:t>街道办事处</w:t>
      </w:r>
      <w:r>
        <w:rPr>
          <w:rFonts w:ascii="Times New Roman" w:eastAsia="仿宋_GB2312" w:hAnsi="Times New Roman" w:hint="eastAsia"/>
          <w:color w:val="000000"/>
          <w:kern w:val="0"/>
          <w:sz w:val="32"/>
          <w:szCs w:val="32"/>
          <w:shd w:val="clear" w:color="auto" w:fill="FFFFFF"/>
          <w:lang w:bidi="ar"/>
        </w:rPr>
        <w:t>）、</w:t>
      </w:r>
      <w:r>
        <w:rPr>
          <w:rFonts w:ascii="Times New Roman" w:eastAsia="仿宋_GB2312" w:hAnsi="Times New Roman"/>
          <w:color w:val="000000"/>
          <w:kern w:val="0"/>
          <w:sz w:val="32"/>
          <w:szCs w:val="32"/>
          <w:shd w:val="clear" w:color="auto" w:fill="FFFFFF"/>
          <w:lang w:bidi="ar"/>
        </w:rPr>
        <w:t>相关职能部门</w:t>
      </w:r>
      <w:r>
        <w:rPr>
          <w:rFonts w:ascii="Times New Roman" w:eastAsia="仿宋_GB2312" w:hAnsi="Times New Roman" w:hint="eastAsia"/>
          <w:color w:val="000000"/>
          <w:kern w:val="0"/>
          <w:sz w:val="32"/>
          <w:szCs w:val="32"/>
          <w:shd w:val="clear" w:color="auto" w:fill="FFFFFF"/>
          <w:lang w:bidi="ar"/>
        </w:rPr>
        <w:t>以及活动主办方所在地的区宗教事务部门</w:t>
      </w:r>
      <w:r>
        <w:rPr>
          <w:rFonts w:ascii="Times New Roman" w:eastAsia="仿宋_GB2312" w:hAnsi="Times New Roman"/>
          <w:color w:val="000000"/>
          <w:kern w:val="0"/>
          <w:sz w:val="32"/>
          <w:szCs w:val="32"/>
          <w:shd w:val="clear" w:color="auto" w:fill="FFFFFF"/>
          <w:lang w:bidi="ar"/>
        </w:rPr>
        <w:t>推送</w:t>
      </w:r>
      <w:r>
        <w:rPr>
          <w:rFonts w:ascii="Times New Roman" w:eastAsia="仿宋_GB2312" w:hAnsi="Times New Roman" w:hint="eastAsia"/>
          <w:color w:val="000000"/>
          <w:kern w:val="0"/>
          <w:sz w:val="32"/>
          <w:szCs w:val="32"/>
          <w:shd w:val="clear" w:color="auto" w:fill="FFFFFF"/>
          <w:lang w:bidi="ar"/>
        </w:rPr>
        <w:t>；备案事项</w:t>
      </w:r>
      <w:r>
        <w:rPr>
          <w:rFonts w:ascii="Times New Roman" w:eastAsia="仿宋_GB2312" w:hAnsi="Times New Roman"/>
          <w:color w:val="000000"/>
          <w:kern w:val="0"/>
          <w:sz w:val="32"/>
          <w:szCs w:val="32"/>
          <w:shd w:val="clear" w:color="auto" w:fill="FFFFFF"/>
          <w:lang w:bidi="ar"/>
        </w:rPr>
        <w:t>填报不完整或有明显</w:t>
      </w:r>
      <w:r>
        <w:rPr>
          <w:rFonts w:ascii="Times New Roman" w:eastAsia="仿宋_GB2312" w:hAnsi="Times New Roman" w:hint="eastAsia"/>
          <w:color w:val="000000"/>
          <w:kern w:val="0"/>
          <w:sz w:val="32"/>
          <w:szCs w:val="32"/>
          <w:shd w:val="clear" w:color="auto" w:fill="FFFFFF"/>
          <w:lang w:bidi="ar"/>
        </w:rPr>
        <w:t>误差</w:t>
      </w:r>
      <w:r>
        <w:rPr>
          <w:rFonts w:ascii="Times New Roman" w:eastAsia="仿宋_GB2312" w:hAnsi="Times New Roman"/>
          <w:color w:val="000000"/>
          <w:kern w:val="0"/>
          <w:sz w:val="32"/>
          <w:szCs w:val="32"/>
          <w:shd w:val="clear" w:color="auto" w:fill="FFFFFF"/>
          <w:lang w:bidi="ar"/>
        </w:rPr>
        <w:t>的，区宗教事务部门应</w:t>
      </w:r>
      <w:r>
        <w:rPr>
          <w:rFonts w:ascii="Times New Roman" w:eastAsia="仿宋_GB2312" w:hAnsi="Times New Roman" w:hint="eastAsia"/>
          <w:color w:val="000000"/>
          <w:kern w:val="0"/>
          <w:sz w:val="32"/>
          <w:szCs w:val="32"/>
          <w:shd w:val="clear" w:color="auto" w:fill="FFFFFF"/>
          <w:lang w:bidi="ar"/>
        </w:rPr>
        <w:t>当</w:t>
      </w:r>
      <w:r>
        <w:rPr>
          <w:rFonts w:ascii="Times New Roman" w:eastAsia="仿宋_GB2312" w:hAnsi="Times New Roman"/>
          <w:color w:val="000000"/>
          <w:kern w:val="0"/>
          <w:sz w:val="32"/>
          <w:szCs w:val="32"/>
          <w:shd w:val="clear" w:color="auto" w:fill="FFFFFF"/>
          <w:lang w:bidi="ar"/>
        </w:rPr>
        <w:t>在</w:t>
      </w:r>
      <w:r>
        <w:rPr>
          <w:rFonts w:ascii="Times New Roman" w:eastAsia="仿宋_GB2312" w:hAnsi="Times New Roman"/>
          <w:color w:val="000000"/>
          <w:kern w:val="0"/>
          <w:sz w:val="32"/>
          <w:szCs w:val="32"/>
          <w:shd w:val="clear" w:color="auto" w:fill="FFFFFF"/>
          <w:lang w:bidi="ar"/>
        </w:rPr>
        <w:t>1</w:t>
      </w:r>
      <w:r>
        <w:rPr>
          <w:rFonts w:ascii="Times New Roman" w:eastAsia="仿宋_GB2312" w:hAnsi="Times New Roman"/>
          <w:color w:val="000000"/>
          <w:kern w:val="0"/>
          <w:sz w:val="32"/>
          <w:szCs w:val="32"/>
          <w:shd w:val="clear" w:color="auto" w:fill="FFFFFF"/>
          <w:lang w:bidi="ar"/>
        </w:rPr>
        <w:t>个工作日内通知</w:t>
      </w:r>
      <w:r>
        <w:rPr>
          <w:rFonts w:ascii="Times New Roman" w:eastAsia="仿宋_GB2312" w:hAnsi="Times New Roman" w:hint="eastAsia"/>
          <w:color w:val="000000"/>
          <w:kern w:val="0"/>
          <w:sz w:val="32"/>
          <w:szCs w:val="32"/>
          <w:shd w:val="clear" w:color="auto" w:fill="FFFFFF"/>
          <w:lang w:bidi="ar"/>
        </w:rPr>
        <w:t>活动主办方</w:t>
      </w:r>
      <w:r>
        <w:rPr>
          <w:rFonts w:ascii="Times New Roman" w:eastAsia="仿宋_GB2312" w:hAnsi="Times New Roman"/>
          <w:color w:val="000000"/>
          <w:kern w:val="0"/>
          <w:sz w:val="32"/>
          <w:szCs w:val="32"/>
          <w:shd w:val="clear" w:color="auto" w:fill="FFFFFF"/>
          <w:lang w:bidi="ar"/>
        </w:rPr>
        <w:t>补正。</w:t>
      </w:r>
    </w:p>
    <w:p w:rsidR="00917C45" w:rsidRDefault="00917C45" w:rsidP="00917C45">
      <w:pPr>
        <w:spacing w:line="560" w:lineRule="exac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32"/>
          <w:szCs w:val="32"/>
        </w:rPr>
        <w:t>第</w:t>
      </w:r>
      <w:r>
        <w:rPr>
          <w:rFonts w:ascii="Times New Roman" w:eastAsia="仿宋_GB2312" w:hAnsi="Times New Roman" w:hint="eastAsia"/>
          <w:color w:val="000000"/>
          <w:kern w:val="0"/>
          <w:sz w:val="32"/>
          <w:szCs w:val="32"/>
        </w:rPr>
        <w:t>九</w:t>
      </w:r>
      <w:r>
        <w:rPr>
          <w:rFonts w:ascii="Times New Roman" w:eastAsia="仿宋_GB2312" w:hAnsi="Times New Roman"/>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【执法监督】</w:t>
      </w:r>
    </w:p>
    <w:p w:rsidR="00917C45" w:rsidRDefault="00917C45" w:rsidP="00917C45">
      <w:pPr>
        <w:spacing w:line="560" w:lineRule="exact"/>
        <w:ind w:firstLineChars="200" w:firstLine="640"/>
        <w:rPr>
          <w:rFonts w:ascii="Times New Roman" w:eastAsia="仿宋_GB2312" w:hAnsi="Times New Roman"/>
          <w:color w:val="000000"/>
          <w:kern w:val="0"/>
          <w:sz w:val="32"/>
          <w:szCs w:val="32"/>
          <w:shd w:val="clear" w:color="auto" w:fill="FFFFFF"/>
          <w:lang w:bidi="ar"/>
        </w:rPr>
      </w:pPr>
      <w:r>
        <w:rPr>
          <w:rFonts w:ascii="Times New Roman" w:eastAsia="仿宋_GB2312" w:hAnsi="Times New Roman" w:hint="eastAsia"/>
          <w:color w:val="000000"/>
          <w:kern w:val="0"/>
          <w:sz w:val="32"/>
          <w:szCs w:val="32"/>
        </w:rPr>
        <w:t>市、区</w:t>
      </w:r>
      <w:r>
        <w:rPr>
          <w:rFonts w:ascii="Times New Roman" w:eastAsia="仿宋_GB2312" w:hAnsi="Times New Roman"/>
          <w:color w:val="000000"/>
          <w:kern w:val="0"/>
          <w:sz w:val="32"/>
          <w:szCs w:val="32"/>
        </w:rPr>
        <w:t>宗教事务、公安、</w:t>
      </w:r>
      <w:r>
        <w:rPr>
          <w:rFonts w:ascii="Times New Roman" w:eastAsia="仿宋_GB2312" w:hAnsi="Times New Roman"/>
          <w:color w:val="000000"/>
          <w:kern w:val="0"/>
          <w:sz w:val="32"/>
          <w:szCs w:val="32"/>
          <w:shd w:val="clear" w:color="auto" w:fill="FFFFFF"/>
          <w:lang w:bidi="ar"/>
        </w:rPr>
        <w:t>农业农村、林业园林、城市管理综合执法等有关部门应当根据宗教放生活动备案信息，在职责范围内加强对宗教放生活动的行政执法工作。</w:t>
      </w:r>
    </w:p>
    <w:p w:rsidR="00917C45" w:rsidRDefault="00917C45" w:rsidP="00917C45">
      <w:pPr>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lang w:bidi="ar"/>
        </w:rPr>
        <w:t>镇人民政府</w:t>
      </w:r>
      <w:r>
        <w:rPr>
          <w:rFonts w:ascii="Times New Roman" w:eastAsia="仿宋_GB2312" w:hAnsi="Times New Roman" w:hint="eastAsia"/>
          <w:color w:val="000000"/>
          <w:kern w:val="0"/>
          <w:sz w:val="32"/>
          <w:szCs w:val="32"/>
          <w:lang w:bidi="ar"/>
        </w:rPr>
        <w:t>（</w:t>
      </w:r>
      <w:r>
        <w:rPr>
          <w:rFonts w:ascii="Times New Roman" w:eastAsia="仿宋_GB2312" w:hAnsi="Times New Roman"/>
          <w:color w:val="000000"/>
          <w:kern w:val="0"/>
          <w:sz w:val="32"/>
          <w:szCs w:val="32"/>
          <w:lang w:bidi="ar"/>
        </w:rPr>
        <w:t>街道办事处</w:t>
      </w:r>
      <w:r>
        <w:rPr>
          <w:rFonts w:ascii="Times New Roman" w:eastAsia="仿宋_GB2312" w:hAnsi="Times New Roman" w:hint="eastAsia"/>
          <w:color w:val="000000"/>
          <w:kern w:val="0"/>
          <w:sz w:val="32"/>
          <w:szCs w:val="32"/>
          <w:lang w:bidi="ar"/>
        </w:rPr>
        <w:t>）</w:t>
      </w:r>
      <w:r>
        <w:rPr>
          <w:rFonts w:ascii="Times New Roman" w:eastAsia="仿宋_GB2312" w:hAnsi="Times New Roman"/>
          <w:color w:val="000000"/>
          <w:kern w:val="0"/>
          <w:sz w:val="32"/>
          <w:szCs w:val="32"/>
          <w:lang w:bidi="ar"/>
        </w:rPr>
        <w:t>在日常巡查过程中发现非法宗教放生活动，应当按照本规定第十</w:t>
      </w:r>
      <w:r>
        <w:rPr>
          <w:rFonts w:ascii="Times New Roman" w:eastAsia="仿宋_GB2312" w:hAnsi="Times New Roman" w:hint="eastAsia"/>
          <w:color w:val="000000"/>
          <w:kern w:val="0"/>
          <w:sz w:val="32"/>
          <w:szCs w:val="32"/>
          <w:lang w:bidi="ar"/>
        </w:rPr>
        <w:t>一</w:t>
      </w:r>
      <w:r>
        <w:rPr>
          <w:rFonts w:ascii="Times New Roman" w:eastAsia="仿宋_GB2312" w:hAnsi="Times New Roman"/>
          <w:color w:val="000000"/>
          <w:kern w:val="0"/>
          <w:sz w:val="32"/>
          <w:szCs w:val="32"/>
          <w:lang w:bidi="ar"/>
        </w:rPr>
        <w:t>条以及其他有关规定</w:t>
      </w:r>
      <w:r>
        <w:rPr>
          <w:rFonts w:ascii="Times New Roman" w:eastAsia="仿宋_GB2312" w:hAnsi="Times New Roman" w:hint="eastAsia"/>
          <w:color w:val="000000"/>
          <w:kern w:val="0"/>
          <w:sz w:val="32"/>
          <w:szCs w:val="32"/>
          <w:lang w:bidi="ar"/>
        </w:rPr>
        <w:t>，</w:t>
      </w:r>
      <w:r>
        <w:rPr>
          <w:rFonts w:ascii="Times New Roman" w:eastAsia="仿宋_GB2312" w:hAnsi="Times New Roman"/>
          <w:color w:val="000000"/>
          <w:kern w:val="0"/>
          <w:sz w:val="32"/>
          <w:szCs w:val="32"/>
          <w:lang w:bidi="ar"/>
        </w:rPr>
        <w:t>及时</w:t>
      </w:r>
      <w:proofErr w:type="gramStart"/>
      <w:r>
        <w:rPr>
          <w:rFonts w:ascii="Times New Roman" w:eastAsia="仿宋_GB2312" w:hAnsi="Times New Roman" w:hint="eastAsia"/>
          <w:color w:val="000000"/>
          <w:kern w:val="0"/>
          <w:sz w:val="32"/>
          <w:szCs w:val="32"/>
          <w:lang w:bidi="ar"/>
        </w:rPr>
        <w:t>作出</w:t>
      </w:r>
      <w:proofErr w:type="gramEnd"/>
      <w:r>
        <w:rPr>
          <w:rFonts w:ascii="Times New Roman" w:eastAsia="仿宋_GB2312" w:hAnsi="Times New Roman" w:hint="eastAsia"/>
          <w:color w:val="000000"/>
          <w:kern w:val="0"/>
          <w:sz w:val="32"/>
          <w:szCs w:val="32"/>
          <w:lang w:bidi="ar"/>
        </w:rPr>
        <w:t>相应处理</w:t>
      </w:r>
      <w:r>
        <w:rPr>
          <w:rFonts w:ascii="Times New Roman" w:eastAsia="仿宋_GB2312" w:hAnsi="Times New Roman"/>
          <w:color w:val="000000"/>
          <w:kern w:val="0"/>
          <w:sz w:val="32"/>
          <w:szCs w:val="32"/>
          <w:lang w:bidi="ar"/>
        </w:rPr>
        <w:t>。</w:t>
      </w:r>
    </w:p>
    <w:p w:rsidR="00917C45" w:rsidRDefault="00917C45" w:rsidP="00917C45">
      <w:pPr>
        <w:spacing w:line="560" w:lineRule="exact"/>
        <w:rPr>
          <w:rFonts w:ascii="Times New Roman" w:eastAsia="仿宋_GB2312" w:hAnsi="Times New Roman"/>
          <w:color w:val="000000"/>
          <w:kern w:val="0"/>
          <w:sz w:val="32"/>
          <w:szCs w:val="32"/>
          <w:shd w:val="clear" w:color="auto" w:fill="FFFFFF"/>
          <w:lang w:bidi="ar"/>
        </w:rPr>
      </w:pPr>
      <w:r>
        <w:rPr>
          <w:rFonts w:ascii="Times New Roman" w:eastAsia="仿宋_GB2312" w:hAnsi="Times New Roman"/>
          <w:color w:val="000000"/>
          <w:kern w:val="0"/>
          <w:sz w:val="32"/>
          <w:szCs w:val="32"/>
          <w:shd w:val="clear" w:color="auto" w:fill="FFFFFF"/>
          <w:lang w:bidi="ar"/>
        </w:rPr>
        <w:t xml:space="preserve">    </w:t>
      </w:r>
      <w:r>
        <w:rPr>
          <w:rFonts w:ascii="Times New Roman" w:eastAsia="仿宋_GB2312" w:hAnsi="Times New Roman"/>
          <w:color w:val="000000"/>
          <w:kern w:val="0"/>
          <w:sz w:val="32"/>
          <w:szCs w:val="32"/>
          <w:shd w:val="clear" w:color="auto" w:fill="FFFFFF"/>
          <w:lang w:bidi="ar"/>
        </w:rPr>
        <w:t>第十条【社会监督】</w:t>
      </w:r>
    </w:p>
    <w:p w:rsidR="00917C45" w:rsidRDefault="00917C45" w:rsidP="00917C45">
      <w:pPr>
        <w:spacing w:line="560" w:lineRule="exact"/>
        <w:ind w:firstLineChars="200" w:firstLine="640"/>
        <w:rPr>
          <w:rFonts w:ascii="Times New Roman" w:eastAsia="仿宋_GB2312" w:hAnsi="Times New Roman"/>
          <w:color w:val="000000"/>
          <w:kern w:val="0"/>
          <w:sz w:val="32"/>
          <w:szCs w:val="32"/>
          <w:shd w:val="clear" w:color="auto" w:fill="FFFFFF"/>
          <w:lang w:bidi="ar"/>
        </w:rPr>
      </w:pPr>
      <w:r>
        <w:rPr>
          <w:rFonts w:ascii="Times New Roman" w:eastAsia="仿宋_GB2312" w:hAnsi="Times New Roman"/>
          <w:color w:val="000000"/>
          <w:kern w:val="0"/>
          <w:sz w:val="32"/>
          <w:szCs w:val="32"/>
          <w:shd w:val="clear" w:color="auto" w:fill="FFFFFF"/>
          <w:lang w:bidi="ar"/>
        </w:rPr>
        <w:t>公民、法人</w:t>
      </w:r>
      <w:r>
        <w:rPr>
          <w:rFonts w:ascii="Times New Roman" w:eastAsia="仿宋_GB2312" w:hAnsi="Times New Roman" w:hint="eastAsia"/>
          <w:color w:val="000000"/>
          <w:kern w:val="0"/>
          <w:sz w:val="32"/>
          <w:szCs w:val="32"/>
          <w:shd w:val="clear" w:color="auto" w:fill="FFFFFF"/>
          <w:lang w:bidi="ar"/>
        </w:rPr>
        <w:t>或者</w:t>
      </w:r>
      <w:r>
        <w:rPr>
          <w:rFonts w:ascii="Times New Roman" w:eastAsia="仿宋_GB2312" w:hAnsi="Times New Roman"/>
          <w:color w:val="000000"/>
          <w:kern w:val="0"/>
          <w:sz w:val="32"/>
          <w:szCs w:val="32"/>
          <w:shd w:val="clear" w:color="auto" w:fill="FFFFFF"/>
          <w:lang w:bidi="ar"/>
        </w:rPr>
        <w:t>其他组织在广州市辖区发现非法宗教放生活动的，</w:t>
      </w:r>
      <w:r>
        <w:rPr>
          <w:rFonts w:ascii="Times New Roman" w:eastAsia="仿宋_GB2312" w:hAnsi="Times New Roman" w:hint="eastAsia"/>
          <w:color w:val="000000"/>
          <w:kern w:val="0"/>
          <w:sz w:val="32"/>
          <w:szCs w:val="32"/>
          <w:shd w:val="clear" w:color="auto" w:fill="FFFFFF"/>
          <w:lang w:bidi="ar"/>
        </w:rPr>
        <w:t>可以按照</w:t>
      </w:r>
      <w:r>
        <w:rPr>
          <w:rFonts w:ascii="仿宋_GB2312" w:eastAsia="仿宋_GB2312" w:hAnsi="仿宋_GB2312" w:cs="仿宋_GB2312" w:hint="eastAsia"/>
          <w:color w:val="000000"/>
          <w:kern w:val="0"/>
          <w:sz w:val="32"/>
          <w:szCs w:val="32"/>
          <w:shd w:val="clear" w:color="auto" w:fill="FFFFFF"/>
          <w:lang w:bidi="ar"/>
        </w:rPr>
        <w:t>《</w:t>
      </w:r>
      <w:r>
        <w:rPr>
          <w:rFonts w:ascii="仿宋_GB2312" w:eastAsia="仿宋_GB2312" w:hAnsi="仿宋_GB2312" w:cs="仿宋_GB2312" w:hint="eastAsia"/>
          <w:color w:val="000000"/>
          <w:sz w:val="32"/>
          <w:szCs w:val="32"/>
          <w:shd w:val="clear" w:color="auto" w:fill="FFFFFF"/>
        </w:rPr>
        <w:t>广州市群众举报非法宗教活动奖励办法》有关规定</w:t>
      </w:r>
      <w:r>
        <w:rPr>
          <w:rFonts w:ascii="Times New Roman" w:eastAsia="仿宋_GB2312" w:hAnsi="Times New Roman"/>
          <w:color w:val="000000"/>
          <w:kern w:val="0"/>
          <w:sz w:val="32"/>
          <w:szCs w:val="32"/>
          <w:shd w:val="clear" w:color="auto" w:fill="FFFFFF"/>
          <w:lang w:bidi="ar"/>
        </w:rPr>
        <w:t>进行举报。</w:t>
      </w:r>
    </w:p>
    <w:p w:rsidR="00917C45" w:rsidRDefault="00917C45" w:rsidP="00917C45">
      <w:pPr>
        <w:spacing w:line="560" w:lineRule="exact"/>
        <w:ind w:firstLineChars="200" w:firstLine="640"/>
        <w:rPr>
          <w:rFonts w:ascii="Times New Roman" w:eastAsia="仿宋_GB2312" w:hAnsi="Times New Roman"/>
          <w:color w:val="000000"/>
          <w:kern w:val="0"/>
          <w:sz w:val="31"/>
          <w:szCs w:val="31"/>
          <w:lang w:bidi="ar"/>
        </w:rPr>
      </w:pPr>
      <w:r>
        <w:rPr>
          <w:rFonts w:ascii="Times New Roman" w:eastAsia="仿宋_GB2312" w:hAnsi="Times New Roman"/>
          <w:color w:val="000000"/>
          <w:sz w:val="32"/>
          <w:szCs w:val="32"/>
        </w:rPr>
        <w:lastRenderedPageBreak/>
        <w:t>对于非法宗教放生活动举报线索，</w:t>
      </w:r>
      <w:r>
        <w:rPr>
          <w:rFonts w:ascii="Times New Roman" w:eastAsia="仿宋_GB2312" w:hAnsi="Times New Roman" w:hint="eastAsia"/>
          <w:color w:val="000000"/>
          <w:sz w:val="32"/>
          <w:szCs w:val="32"/>
        </w:rPr>
        <w:t>市、区</w:t>
      </w:r>
      <w:r>
        <w:rPr>
          <w:rFonts w:ascii="Times New Roman" w:eastAsia="仿宋_GB2312" w:hAnsi="Times New Roman"/>
          <w:color w:val="000000"/>
          <w:kern w:val="0"/>
          <w:sz w:val="32"/>
          <w:szCs w:val="32"/>
          <w:shd w:val="clear" w:color="auto" w:fill="FFFFFF"/>
          <w:lang w:bidi="ar"/>
        </w:rPr>
        <w:t>宗教事务部门、公安部门以及镇人民政府、街道办事处</w:t>
      </w:r>
      <w:r>
        <w:rPr>
          <w:rFonts w:ascii="Times New Roman" w:eastAsia="仿宋_GB2312" w:hAnsi="Times New Roman"/>
          <w:color w:val="000000"/>
          <w:kern w:val="0"/>
          <w:sz w:val="32"/>
          <w:szCs w:val="32"/>
          <w:lang w:bidi="ar"/>
        </w:rPr>
        <w:t>应当</w:t>
      </w:r>
      <w:r>
        <w:rPr>
          <w:rFonts w:ascii="Times New Roman" w:eastAsia="仿宋_GB2312" w:hAnsi="Times New Roman"/>
          <w:color w:val="000000"/>
          <w:sz w:val="32"/>
          <w:szCs w:val="32"/>
        </w:rPr>
        <w:t>及时进行核查，并</w:t>
      </w:r>
      <w:r>
        <w:rPr>
          <w:rFonts w:ascii="Times New Roman" w:eastAsia="仿宋_GB2312" w:hAnsi="Times New Roman"/>
          <w:color w:val="000000"/>
          <w:kern w:val="0"/>
          <w:sz w:val="31"/>
          <w:szCs w:val="31"/>
          <w:lang w:bidi="ar"/>
        </w:rPr>
        <w:t>按照本规定第十</w:t>
      </w:r>
      <w:r>
        <w:rPr>
          <w:rFonts w:ascii="Times New Roman" w:eastAsia="仿宋_GB2312" w:hAnsi="Times New Roman" w:hint="eastAsia"/>
          <w:color w:val="000000"/>
          <w:kern w:val="0"/>
          <w:sz w:val="31"/>
          <w:szCs w:val="31"/>
          <w:lang w:bidi="ar"/>
        </w:rPr>
        <w:t>一</w:t>
      </w:r>
      <w:r>
        <w:rPr>
          <w:rFonts w:ascii="Times New Roman" w:eastAsia="仿宋_GB2312" w:hAnsi="Times New Roman"/>
          <w:color w:val="000000"/>
          <w:kern w:val="0"/>
          <w:sz w:val="31"/>
          <w:szCs w:val="31"/>
          <w:lang w:bidi="ar"/>
        </w:rPr>
        <w:t>条以及其他有关规定进行处理。</w:t>
      </w:r>
    </w:p>
    <w:p w:rsidR="00917C45" w:rsidRDefault="00917C45" w:rsidP="00917C45">
      <w:pPr>
        <w:spacing w:line="560" w:lineRule="exact"/>
        <w:ind w:firstLineChars="200" w:firstLine="640"/>
        <w:rPr>
          <w:rFonts w:ascii="Times New Roman" w:eastAsia="仿宋_GB2312" w:hAnsi="Times New Roman"/>
          <w:color w:val="000000"/>
          <w:kern w:val="0"/>
          <w:sz w:val="32"/>
          <w:szCs w:val="32"/>
          <w:shd w:val="clear" w:color="auto" w:fill="FFFFFF"/>
          <w:lang w:bidi="ar"/>
        </w:rPr>
      </w:pPr>
      <w:r>
        <w:rPr>
          <w:rFonts w:ascii="Times New Roman" w:eastAsia="仿宋_GB2312" w:hAnsi="Times New Roman"/>
          <w:color w:val="000000"/>
          <w:kern w:val="0"/>
          <w:sz w:val="32"/>
          <w:szCs w:val="32"/>
          <w:shd w:val="clear" w:color="auto" w:fill="FFFFFF"/>
          <w:lang w:bidi="ar"/>
        </w:rPr>
        <w:t>第十</w:t>
      </w:r>
      <w:r>
        <w:rPr>
          <w:rFonts w:ascii="Times New Roman" w:eastAsia="仿宋_GB2312" w:hAnsi="Times New Roman" w:hint="eastAsia"/>
          <w:color w:val="000000"/>
          <w:kern w:val="0"/>
          <w:sz w:val="32"/>
          <w:szCs w:val="32"/>
          <w:shd w:val="clear" w:color="auto" w:fill="FFFFFF"/>
          <w:lang w:bidi="ar"/>
        </w:rPr>
        <w:t>一</w:t>
      </w:r>
      <w:r>
        <w:rPr>
          <w:rFonts w:ascii="Times New Roman" w:eastAsia="仿宋_GB2312" w:hAnsi="Times New Roman"/>
          <w:color w:val="000000"/>
          <w:kern w:val="0"/>
          <w:sz w:val="32"/>
          <w:szCs w:val="32"/>
          <w:shd w:val="clear" w:color="auto" w:fill="FFFFFF"/>
          <w:lang w:bidi="ar"/>
        </w:rPr>
        <w:t>条【非法宗教放生活动法律责任】</w:t>
      </w:r>
      <w:r>
        <w:rPr>
          <w:rFonts w:ascii="Times New Roman" w:eastAsia="仿宋_GB2312" w:hAnsi="Times New Roman"/>
          <w:color w:val="000000"/>
          <w:kern w:val="0"/>
          <w:sz w:val="32"/>
          <w:szCs w:val="32"/>
          <w:shd w:val="clear" w:color="auto" w:fill="FFFFFF"/>
          <w:lang w:bidi="ar"/>
        </w:rPr>
        <w:t xml:space="preserve"> </w:t>
      </w:r>
    </w:p>
    <w:p w:rsidR="00917C45" w:rsidRDefault="00917C45" w:rsidP="00917C45">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shd w:val="clear" w:color="auto" w:fill="FFFFFF"/>
          <w:lang w:bidi="ar"/>
        </w:rPr>
        <w:t>对非法宗教放生活动，各有关部门应区分下列情形，</w:t>
      </w:r>
      <w:proofErr w:type="gramStart"/>
      <w:r>
        <w:rPr>
          <w:rFonts w:ascii="Times New Roman" w:eastAsia="仿宋_GB2312" w:hAnsi="Times New Roman"/>
          <w:color w:val="000000"/>
          <w:kern w:val="0"/>
          <w:sz w:val="32"/>
          <w:szCs w:val="32"/>
          <w:shd w:val="clear" w:color="auto" w:fill="FFFFFF"/>
          <w:lang w:bidi="ar"/>
        </w:rPr>
        <w:t>作出</w:t>
      </w:r>
      <w:proofErr w:type="gramEnd"/>
      <w:r>
        <w:rPr>
          <w:rFonts w:ascii="Times New Roman" w:eastAsia="仿宋_GB2312" w:hAnsi="Times New Roman"/>
          <w:color w:val="000000"/>
          <w:kern w:val="0"/>
          <w:sz w:val="32"/>
          <w:szCs w:val="32"/>
          <w:shd w:val="clear" w:color="auto" w:fill="FFFFFF"/>
          <w:lang w:bidi="ar"/>
        </w:rPr>
        <w:t>相应处理：</w:t>
      </w:r>
    </w:p>
    <w:p w:rsidR="00917C45" w:rsidRDefault="00917C45" w:rsidP="00917C45">
      <w:pPr>
        <w:spacing w:line="560" w:lineRule="exact"/>
        <w:ind w:firstLineChars="200" w:firstLine="640"/>
        <w:rPr>
          <w:rStyle w:val="NormalCharacter"/>
          <w:rFonts w:ascii="Times New Roman" w:eastAsia="仿宋_GB2312" w:hAnsi="Times New Roman"/>
          <w:color w:val="000000"/>
          <w:sz w:val="32"/>
          <w:szCs w:val="32"/>
        </w:rPr>
      </w:pPr>
      <w:r>
        <w:rPr>
          <w:rFonts w:ascii="Times New Roman" w:eastAsia="仿宋_GB2312" w:hAnsi="Times New Roman"/>
          <w:color w:val="000000"/>
          <w:kern w:val="0"/>
          <w:sz w:val="32"/>
          <w:szCs w:val="32"/>
        </w:rPr>
        <w:t>（一）</w:t>
      </w:r>
      <w:r>
        <w:rPr>
          <w:rFonts w:ascii="Times New Roman" w:eastAsia="仿宋_GB2312" w:hAnsi="Times New Roman" w:hint="eastAsia"/>
          <w:color w:val="000000"/>
          <w:kern w:val="0"/>
          <w:sz w:val="32"/>
          <w:szCs w:val="32"/>
        </w:rPr>
        <w:t>活动主办方</w:t>
      </w:r>
      <w:r>
        <w:rPr>
          <w:rFonts w:ascii="Times New Roman" w:eastAsia="仿宋_GB2312" w:hAnsi="Times New Roman"/>
          <w:color w:val="000000"/>
          <w:kern w:val="0"/>
          <w:sz w:val="32"/>
          <w:szCs w:val="32"/>
        </w:rPr>
        <w:t>未按照本规定第</w:t>
      </w:r>
      <w:r>
        <w:rPr>
          <w:rFonts w:ascii="Times New Roman" w:eastAsia="仿宋_GB2312" w:hAnsi="Times New Roman" w:hint="eastAsia"/>
          <w:color w:val="000000"/>
          <w:kern w:val="0"/>
          <w:sz w:val="32"/>
          <w:szCs w:val="32"/>
        </w:rPr>
        <w:t>七</w:t>
      </w:r>
      <w:r>
        <w:rPr>
          <w:rFonts w:ascii="Times New Roman" w:eastAsia="仿宋_GB2312" w:hAnsi="Times New Roman"/>
          <w:color w:val="000000"/>
          <w:kern w:val="0"/>
          <w:sz w:val="32"/>
          <w:szCs w:val="32"/>
        </w:rPr>
        <w:t>条第一款规定履行放生备案手续，或者不按照备案事项开展</w:t>
      </w:r>
      <w:r>
        <w:rPr>
          <w:rStyle w:val="NormalCharacter"/>
          <w:rFonts w:ascii="Times New Roman" w:eastAsia="仿宋_GB2312" w:hAnsi="Times New Roman"/>
          <w:color w:val="000000"/>
          <w:sz w:val="32"/>
          <w:szCs w:val="32"/>
        </w:rPr>
        <w:t>宗教放生活动的，由</w:t>
      </w:r>
      <w:r>
        <w:rPr>
          <w:rStyle w:val="NormalCharacter"/>
          <w:rFonts w:ascii="Times New Roman" w:eastAsia="仿宋_GB2312" w:hAnsi="Times New Roman" w:hint="eastAsia"/>
          <w:color w:val="000000"/>
          <w:sz w:val="32"/>
          <w:szCs w:val="32"/>
        </w:rPr>
        <w:t>区宗教事务部门</w:t>
      </w:r>
      <w:r>
        <w:rPr>
          <w:rStyle w:val="NormalCharacter"/>
          <w:rFonts w:ascii="Times New Roman" w:eastAsia="仿宋_GB2312" w:hAnsi="Times New Roman"/>
          <w:color w:val="000000"/>
          <w:sz w:val="32"/>
          <w:szCs w:val="32"/>
        </w:rPr>
        <w:t>进行教育并</w:t>
      </w:r>
      <w:r>
        <w:rPr>
          <w:rStyle w:val="NormalCharacter"/>
          <w:rFonts w:ascii="Times New Roman" w:eastAsia="仿宋_GB2312" w:hAnsi="Times New Roman" w:hint="eastAsia"/>
          <w:color w:val="000000"/>
          <w:sz w:val="32"/>
          <w:szCs w:val="32"/>
        </w:rPr>
        <w:t>立即</w:t>
      </w:r>
      <w:r>
        <w:rPr>
          <w:rStyle w:val="NormalCharacter"/>
          <w:rFonts w:ascii="Times New Roman" w:eastAsia="仿宋_GB2312" w:hAnsi="Times New Roman"/>
          <w:color w:val="000000"/>
          <w:sz w:val="32"/>
          <w:szCs w:val="32"/>
        </w:rPr>
        <w:t>制止活动，责令活动主办方</w:t>
      </w:r>
      <w:r>
        <w:rPr>
          <w:rStyle w:val="NormalCharacter"/>
          <w:rFonts w:ascii="Times New Roman" w:eastAsia="仿宋_GB2312" w:hAnsi="Times New Roman" w:hint="eastAsia"/>
          <w:color w:val="000000"/>
          <w:sz w:val="32"/>
          <w:szCs w:val="32"/>
        </w:rPr>
        <w:t>安全</w:t>
      </w:r>
      <w:r>
        <w:rPr>
          <w:rStyle w:val="NormalCharacter"/>
          <w:rFonts w:ascii="Times New Roman" w:eastAsia="仿宋_GB2312" w:hAnsi="Times New Roman"/>
          <w:color w:val="000000"/>
          <w:sz w:val="32"/>
          <w:szCs w:val="32"/>
        </w:rPr>
        <w:t>疏散参与群众；如</w:t>
      </w:r>
      <w:r>
        <w:rPr>
          <w:rStyle w:val="NormalCharacter"/>
          <w:rFonts w:ascii="Times New Roman" w:eastAsia="仿宋_GB2312" w:hAnsi="Times New Roman" w:hint="eastAsia"/>
          <w:color w:val="000000"/>
          <w:sz w:val="32"/>
          <w:szCs w:val="32"/>
        </w:rPr>
        <w:t>非法宗教</w:t>
      </w:r>
      <w:r>
        <w:rPr>
          <w:rStyle w:val="NormalCharacter"/>
          <w:rFonts w:ascii="Times New Roman" w:eastAsia="仿宋_GB2312" w:hAnsi="Times New Roman"/>
          <w:color w:val="000000"/>
          <w:sz w:val="32"/>
          <w:szCs w:val="32"/>
        </w:rPr>
        <w:t>放生活动规模较大或者活动主办方不服从</w:t>
      </w:r>
      <w:r>
        <w:rPr>
          <w:rFonts w:ascii="Times New Roman" w:eastAsia="仿宋_GB2312" w:hAnsi="Times New Roman"/>
          <w:color w:val="000000"/>
          <w:sz w:val="32"/>
          <w:szCs w:val="32"/>
        </w:rPr>
        <w:t>上述</w:t>
      </w:r>
      <w:r>
        <w:rPr>
          <w:rStyle w:val="NormalCharacter"/>
          <w:rFonts w:ascii="Times New Roman" w:eastAsia="仿宋_GB2312" w:hAnsi="Times New Roman"/>
          <w:color w:val="000000"/>
          <w:sz w:val="32"/>
          <w:szCs w:val="32"/>
        </w:rPr>
        <w:t>管理措施的，</w:t>
      </w:r>
      <w:r>
        <w:rPr>
          <w:rStyle w:val="NormalCharacter"/>
          <w:rFonts w:ascii="Times New Roman" w:eastAsia="仿宋_GB2312" w:hAnsi="Times New Roman" w:hint="eastAsia"/>
          <w:color w:val="000000"/>
          <w:sz w:val="32"/>
          <w:szCs w:val="32"/>
        </w:rPr>
        <w:t>区宗教事务部门</w:t>
      </w:r>
      <w:r>
        <w:rPr>
          <w:rStyle w:val="NormalCharacter"/>
          <w:rFonts w:ascii="Times New Roman" w:eastAsia="仿宋_GB2312" w:hAnsi="Times New Roman"/>
          <w:color w:val="000000"/>
          <w:sz w:val="32"/>
          <w:szCs w:val="32"/>
        </w:rPr>
        <w:t>应及时</w:t>
      </w:r>
      <w:r>
        <w:rPr>
          <w:rStyle w:val="NormalCharacter"/>
          <w:rFonts w:ascii="Times New Roman" w:eastAsia="仿宋_GB2312" w:hAnsi="Times New Roman" w:hint="eastAsia"/>
          <w:color w:val="000000"/>
          <w:sz w:val="32"/>
          <w:szCs w:val="32"/>
        </w:rPr>
        <w:t>会同</w:t>
      </w:r>
      <w:r>
        <w:rPr>
          <w:rFonts w:ascii="Times New Roman" w:eastAsia="仿宋_GB2312" w:hAnsi="Times New Roman"/>
          <w:color w:val="000000"/>
          <w:kern w:val="0"/>
          <w:sz w:val="32"/>
          <w:szCs w:val="32"/>
          <w:shd w:val="clear" w:color="auto" w:fill="FFFFFF"/>
          <w:lang w:bidi="ar"/>
        </w:rPr>
        <w:t>公安、</w:t>
      </w:r>
      <w:r>
        <w:rPr>
          <w:rFonts w:ascii="Times New Roman" w:eastAsia="仿宋_GB2312" w:hAnsi="Times New Roman" w:hint="eastAsia"/>
          <w:color w:val="000000"/>
          <w:kern w:val="0"/>
          <w:sz w:val="32"/>
          <w:szCs w:val="32"/>
          <w:shd w:val="clear" w:color="auto" w:fill="FFFFFF"/>
          <w:lang w:bidi="ar"/>
        </w:rPr>
        <w:t>农业农村、林业园林、</w:t>
      </w:r>
      <w:r>
        <w:rPr>
          <w:rFonts w:ascii="Times New Roman" w:eastAsia="仿宋_GB2312" w:hAnsi="Times New Roman"/>
          <w:color w:val="000000"/>
          <w:kern w:val="0"/>
          <w:sz w:val="32"/>
          <w:szCs w:val="32"/>
          <w:shd w:val="clear" w:color="auto" w:fill="FFFFFF"/>
          <w:lang w:bidi="ar"/>
        </w:rPr>
        <w:t>城市管理综合执法</w:t>
      </w:r>
      <w:r>
        <w:rPr>
          <w:rFonts w:ascii="Times New Roman" w:eastAsia="仿宋_GB2312" w:hAnsi="Times New Roman" w:hint="eastAsia"/>
          <w:color w:val="000000"/>
          <w:kern w:val="0"/>
          <w:sz w:val="32"/>
          <w:szCs w:val="32"/>
          <w:shd w:val="clear" w:color="auto" w:fill="FFFFFF"/>
          <w:lang w:bidi="ar"/>
        </w:rPr>
        <w:t>等有关部门</w:t>
      </w:r>
      <w:r>
        <w:rPr>
          <w:rStyle w:val="NormalCharacter"/>
          <w:rFonts w:ascii="Times New Roman" w:eastAsia="仿宋_GB2312" w:hAnsi="Times New Roman" w:hint="eastAsia"/>
          <w:color w:val="000000"/>
          <w:sz w:val="32"/>
          <w:szCs w:val="32"/>
        </w:rPr>
        <w:t>以及放生地的镇人民政府、街道办事处联合</w:t>
      </w:r>
      <w:r>
        <w:rPr>
          <w:rStyle w:val="NormalCharacter"/>
          <w:rFonts w:ascii="Times New Roman" w:eastAsia="仿宋_GB2312" w:hAnsi="Times New Roman"/>
          <w:color w:val="000000"/>
          <w:sz w:val="32"/>
          <w:szCs w:val="32"/>
        </w:rPr>
        <w:t>进行处理。</w:t>
      </w:r>
    </w:p>
    <w:p w:rsidR="00917C45" w:rsidRDefault="00917C45" w:rsidP="00917C45">
      <w:pPr>
        <w:spacing w:line="56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color w:val="000000"/>
          <w:sz w:val="32"/>
          <w:szCs w:val="32"/>
        </w:rPr>
        <w:t>（二）</w:t>
      </w:r>
      <w:r>
        <w:rPr>
          <w:rFonts w:ascii="Times New Roman" w:eastAsia="仿宋_GB2312" w:hAnsi="Times New Roman" w:hint="eastAsia"/>
          <w:color w:val="000000"/>
          <w:kern w:val="0"/>
          <w:sz w:val="32"/>
          <w:szCs w:val="32"/>
        </w:rPr>
        <w:t>活动主办方</w:t>
      </w:r>
      <w:r>
        <w:rPr>
          <w:rFonts w:ascii="Times New Roman" w:eastAsia="仿宋_GB2312" w:hAnsi="Times New Roman"/>
          <w:color w:val="000000"/>
          <w:kern w:val="0"/>
          <w:sz w:val="32"/>
          <w:szCs w:val="32"/>
        </w:rPr>
        <w:t>未按照本规定第</w:t>
      </w:r>
      <w:r>
        <w:rPr>
          <w:rFonts w:ascii="Times New Roman" w:eastAsia="仿宋_GB2312" w:hAnsi="Times New Roman" w:hint="eastAsia"/>
          <w:color w:val="000000"/>
          <w:kern w:val="0"/>
          <w:sz w:val="32"/>
          <w:szCs w:val="32"/>
        </w:rPr>
        <w:t>七</w:t>
      </w:r>
      <w:r>
        <w:rPr>
          <w:rFonts w:ascii="Times New Roman" w:eastAsia="仿宋_GB2312" w:hAnsi="Times New Roman"/>
          <w:color w:val="000000"/>
          <w:kern w:val="0"/>
          <w:sz w:val="32"/>
          <w:szCs w:val="32"/>
        </w:rPr>
        <w:t>条第二款规定履行</w:t>
      </w:r>
      <w:r>
        <w:rPr>
          <w:rFonts w:ascii="Times New Roman" w:eastAsia="仿宋_GB2312" w:hAnsi="Times New Roman" w:hint="eastAsia"/>
          <w:color w:val="000000"/>
          <w:kern w:val="0"/>
          <w:sz w:val="32"/>
          <w:szCs w:val="32"/>
        </w:rPr>
        <w:t>大型宗教活动</w:t>
      </w:r>
      <w:r>
        <w:rPr>
          <w:rFonts w:ascii="Times New Roman" w:eastAsia="仿宋_GB2312" w:hAnsi="Times New Roman"/>
          <w:color w:val="000000"/>
          <w:kern w:val="0"/>
          <w:sz w:val="32"/>
          <w:szCs w:val="32"/>
        </w:rPr>
        <w:t>报批手续的，由宗教事务部门会同有关部门按照《宗教事务条例》第六十四条和《广东省宗教事务条例》第四十八条等有关规定进行处理。</w:t>
      </w:r>
    </w:p>
    <w:p w:rsidR="00917C45" w:rsidRDefault="00917C45" w:rsidP="00917C45">
      <w:pPr>
        <w:spacing w:line="560" w:lineRule="exact"/>
        <w:ind w:firstLineChars="200" w:firstLine="640"/>
        <w:rPr>
          <w:rFonts w:ascii="Times New Roman" w:eastAsia="仿宋_GB2312" w:hAnsi="Times New Roman"/>
          <w:color w:val="000000"/>
          <w:sz w:val="32"/>
          <w:szCs w:val="32"/>
          <w:lang w:eastAsia="zh-Hans"/>
        </w:rPr>
      </w:pPr>
      <w:r>
        <w:rPr>
          <w:rFonts w:ascii="Times New Roman" w:eastAsia="仿宋_GB2312" w:hAnsi="Times New Roman"/>
          <w:color w:val="000000"/>
          <w:sz w:val="32"/>
          <w:szCs w:val="32"/>
        </w:rPr>
        <w:t>（三）</w:t>
      </w:r>
      <w:r>
        <w:rPr>
          <w:rFonts w:ascii="Times New Roman" w:eastAsia="仿宋_GB2312" w:hAnsi="Times New Roman" w:hint="eastAsia"/>
          <w:color w:val="000000"/>
          <w:kern w:val="0"/>
          <w:sz w:val="32"/>
          <w:szCs w:val="32"/>
        </w:rPr>
        <w:t>活动主办方</w:t>
      </w:r>
      <w:r>
        <w:rPr>
          <w:rFonts w:ascii="Times New Roman" w:eastAsia="仿宋_GB2312" w:hAnsi="Times New Roman"/>
          <w:color w:val="000000"/>
          <w:kern w:val="0"/>
          <w:sz w:val="32"/>
          <w:szCs w:val="32"/>
        </w:rPr>
        <w:t>开展宗教放生活动，</w:t>
      </w:r>
      <w:r>
        <w:rPr>
          <w:rFonts w:ascii="Times New Roman" w:eastAsia="仿宋_GB2312" w:hAnsi="Times New Roman"/>
          <w:color w:val="000000"/>
          <w:sz w:val="32"/>
          <w:szCs w:val="32"/>
        </w:rPr>
        <w:t>违反宗教事务管理法律法规</w:t>
      </w:r>
      <w:r>
        <w:rPr>
          <w:rFonts w:ascii="Times New Roman" w:eastAsia="仿宋_GB2312" w:hAnsi="Times New Roman" w:hint="eastAsia"/>
          <w:color w:val="000000"/>
          <w:sz w:val="32"/>
          <w:szCs w:val="32"/>
        </w:rPr>
        <w:t>有关</w:t>
      </w:r>
      <w:r>
        <w:rPr>
          <w:rFonts w:ascii="Times New Roman" w:eastAsia="仿宋_GB2312" w:hAnsi="Times New Roman"/>
          <w:color w:val="000000"/>
          <w:sz w:val="32"/>
          <w:szCs w:val="32"/>
        </w:rPr>
        <w:t>规定或者违反</w:t>
      </w:r>
      <w:r>
        <w:rPr>
          <w:rFonts w:ascii="Times New Roman" w:eastAsia="仿宋_GB2312" w:hAnsi="Times New Roman" w:hint="eastAsia"/>
          <w:color w:val="000000"/>
          <w:sz w:val="32"/>
          <w:szCs w:val="32"/>
        </w:rPr>
        <w:t>社会</w:t>
      </w:r>
      <w:r>
        <w:rPr>
          <w:rFonts w:ascii="Times New Roman" w:eastAsia="仿宋_GB2312" w:hAnsi="Times New Roman"/>
          <w:color w:val="000000"/>
          <w:sz w:val="32"/>
          <w:szCs w:val="32"/>
          <w:lang w:eastAsia="zh-Hans"/>
        </w:rPr>
        <w:t>治安管理</w:t>
      </w:r>
      <w:r>
        <w:rPr>
          <w:rFonts w:ascii="Times New Roman" w:eastAsia="仿宋_GB2312" w:hAnsi="Times New Roman"/>
          <w:color w:val="000000"/>
          <w:sz w:val="32"/>
          <w:szCs w:val="32"/>
        </w:rPr>
        <w:t>、</w:t>
      </w:r>
      <w:r>
        <w:rPr>
          <w:rFonts w:ascii="Times New Roman" w:eastAsia="仿宋_GB2312" w:hAnsi="Times New Roman"/>
          <w:color w:val="000000"/>
          <w:sz w:val="32"/>
          <w:szCs w:val="32"/>
          <w:lang w:eastAsia="zh-Hans"/>
        </w:rPr>
        <w:t>野生动物保护</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水生生物增殖放流</w:t>
      </w:r>
      <w:r>
        <w:rPr>
          <w:rFonts w:ascii="Times New Roman" w:eastAsia="仿宋_GB2312" w:hAnsi="Times New Roman"/>
          <w:color w:val="000000"/>
          <w:sz w:val="32"/>
          <w:szCs w:val="32"/>
        </w:rPr>
        <w:t>、城市管理</w:t>
      </w:r>
      <w:r>
        <w:rPr>
          <w:rFonts w:ascii="Times New Roman" w:eastAsia="仿宋_GB2312" w:hAnsi="Times New Roman"/>
          <w:color w:val="000000"/>
          <w:sz w:val="32"/>
          <w:szCs w:val="32"/>
          <w:lang w:eastAsia="zh-Hans"/>
        </w:rPr>
        <w:t>等</w:t>
      </w:r>
      <w:r>
        <w:rPr>
          <w:rFonts w:ascii="Times New Roman" w:eastAsia="仿宋_GB2312" w:hAnsi="Times New Roman"/>
          <w:color w:val="000000"/>
          <w:sz w:val="32"/>
          <w:szCs w:val="32"/>
        </w:rPr>
        <w:t>其他</w:t>
      </w:r>
      <w:r>
        <w:rPr>
          <w:rFonts w:ascii="Times New Roman" w:eastAsia="仿宋_GB2312" w:hAnsi="Times New Roman"/>
          <w:color w:val="000000"/>
          <w:sz w:val="32"/>
          <w:szCs w:val="32"/>
          <w:lang w:eastAsia="zh-Hans"/>
        </w:rPr>
        <w:t>法律法规</w:t>
      </w:r>
      <w:r>
        <w:rPr>
          <w:rFonts w:ascii="Times New Roman" w:eastAsia="仿宋_GB2312" w:hAnsi="Times New Roman"/>
          <w:color w:val="000000"/>
          <w:sz w:val="32"/>
          <w:szCs w:val="32"/>
        </w:rPr>
        <w:t>有关规定的，由</w:t>
      </w:r>
      <w:r>
        <w:rPr>
          <w:rFonts w:ascii="Times New Roman" w:eastAsia="仿宋_GB2312" w:hAnsi="Times New Roman"/>
          <w:color w:val="000000"/>
          <w:kern w:val="0"/>
          <w:sz w:val="32"/>
          <w:szCs w:val="32"/>
        </w:rPr>
        <w:t>宗教事务、公安、</w:t>
      </w:r>
      <w:r>
        <w:rPr>
          <w:rFonts w:ascii="Times New Roman" w:eastAsia="仿宋_GB2312" w:hAnsi="Times New Roman"/>
          <w:color w:val="000000"/>
          <w:kern w:val="0"/>
          <w:sz w:val="32"/>
          <w:szCs w:val="32"/>
          <w:shd w:val="clear" w:color="auto" w:fill="FFFFFF"/>
          <w:lang w:bidi="ar"/>
        </w:rPr>
        <w:t>农业农村、林业园林、城市管理综合执法等</w:t>
      </w:r>
      <w:r>
        <w:rPr>
          <w:rFonts w:ascii="Times New Roman" w:eastAsia="仿宋_GB2312" w:hAnsi="Times New Roman"/>
          <w:color w:val="000000"/>
          <w:sz w:val="32"/>
          <w:szCs w:val="32"/>
        </w:rPr>
        <w:t>有关部门按照</w:t>
      </w:r>
      <w:r>
        <w:rPr>
          <w:rFonts w:ascii="Times New Roman" w:eastAsia="仿宋_GB2312" w:hAnsi="Times New Roman" w:hint="eastAsia"/>
          <w:color w:val="000000"/>
          <w:sz w:val="32"/>
          <w:szCs w:val="32"/>
        </w:rPr>
        <w:t>相</w:t>
      </w:r>
      <w:r>
        <w:rPr>
          <w:rFonts w:ascii="Times New Roman" w:eastAsia="仿宋_GB2312" w:hAnsi="Times New Roman"/>
          <w:color w:val="000000"/>
          <w:sz w:val="32"/>
          <w:szCs w:val="32"/>
        </w:rPr>
        <w:t>关规定进行处理</w:t>
      </w:r>
      <w:r>
        <w:rPr>
          <w:rFonts w:ascii="Times New Roman" w:eastAsia="仿宋_GB2312" w:hAnsi="Times New Roman"/>
          <w:color w:val="000000"/>
          <w:sz w:val="32"/>
          <w:szCs w:val="32"/>
          <w:lang w:eastAsia="zh-Hans"/>
        </w:rPr>
        <w:t>。</w:t>
      </w:r>
    </w:p>
    <w:p w:rsidR="00917C45" w:rsidRDefault="00917C45" w:rsidP="00917C45">
      <w:pPr>
        <w:spacing w:line="560" w:lineRule="exact"/>
        <w:ind w:firstLine="640"/>
        <w:rPr>
          <w:rFonts w:ascii="Times New Roman" w:eastAsia="仿宋_GB2312" w:hAnsi="Times New Roman"/>
          <w:color w:val="000000"/>
          <w:sz w:val="32"/>
          <w:szCs w:val="32"/>
        </w:rPr>
      </w:pPr>
      <w:r>
        <w:rPr>
          <w:rStyle w:val="NormalCharacter"/>
          <w:rFonts w:ascii="Times New Roman" w:eastAsia="仿宋_GB2312" w:hAnsi="Times New Roman"/>
          <w:color w:val="000000"/>
          <w:sz w:val="32"/>
          <w:szCs w:val="32"/>
        </w:rPr>
        <w:t>（四）</w:t>
      </w:r>
      <w:r>
        <w:rPr>
          <w:rFonts w:ascii="Times New Roman" w:eastAsia="仿宋_GB2312" w:hAnsi="Times New Roman"/>
          <w:color w:val="000000"/>
          <w:sz w:val="32"/>
          <w:szCs w:val="32"/>
        </w:rPr>
        <w:t>宗教团体、宗教院校、宗教活动场所以外的其他组织</w:t>
      </w:r>
      <w:r>
        <w:rPr>
          <w:rFonts w:ascii="Times New Roman" w:eastAsia="仿宋_GB2312" w:hAnsi="Times New Roman"/>
          <w:color w:val="000000"/>
          <w:sz w:val="32"/>
          <w:szCs w:val="32"/>
        </w:rPr>
        <w:lastRenderedPageBreak/>
        <w:t>或者个人，以宗教名义组织开展放生活动的，由宗教事务部门会同公安等有关部门按照《宗教事务条例》第六十九条第二款以及其他相关规定进行处理。</w:t>
      </w:r>
    </w:p>
    <w:p w:rsidR="00917C45" w:rsidRDefault="00917C45" w:rsidP="00917C45">
      <w:pPr>
        <w:pStyle w:val="2"/>
        <w:spacing w:before="0" w:beforeAutospacing="0" w:after="0" w:afterAutospacing="0" w:line="560" w:lineRule="exact"/>
        <w:ind w:leftChars="0" w:left="0" w:firstLineChars="200" w:firstLine="640"/>
        <w:rPr>
          <w:rFonts w:eastAsia="仿宋_GB2312"/>
          <w:color w:val="000000"/>
          <w:kern w:val="0"/>
          <w:sz w:val="32"/>
          <w:szCs w:val="32"/>
        </w:rPr>
      </w:pPr>
      <w:r>
        <w:rPr>
          <w:rFonts w:eastAsia="仿宋_GB2312"/>
          <w:color w:val="000000"/>
          <w:kern w:val="0"/>
          <w:sz w:val="32"/>
          <w:szCs w:val="32"/>
        </w:rPr>
        <w:t>第十</w:t>
      </w:r>
      <w:r>
        <w:rPr>
          <w:rFonts w:eastAsia="仿宋_GB2312" w:hint="eastAsia"/>
          <w:color w:val="000000"/>
          <w:kern w:val="0"/>
          <w:sz w:val="32"/>
          <w:szCs w:val="32"/>
        </w:rPr>
        <w:t>二</w:t>
      </w:r>
      <w:r>
        <w:rPr>
          <w:rFonts w:eastAsia="仿宋_GB2312"/>
          <w:color w:val="000000"/>
          <w:kern w:val="0"/>
          <w:sz w:val="32"/>
          <w:szCs w:val="32"/>
        </w:rPr>
        <w:t>条</w:t>
      </w:r>
      <w:r>
        <w:rPr>
          <w:rFonts w:eastAsia="仿宋_GB2312"/>
          <w:color w:val="000000"/>
          <w:kern w:val="0"/>
          <w:sz w:val="32"/>
          <w:szCs w:val="32"/>
        </w:rPr>
        <w:t xml:space="preserve"> </w:t>
      </w:r>
      <w:r>
        <w:rPr>
          <w:rFonts w:eastAsia="仿宋_GB2312"/>
          <w:color w:val="000000"/>
          <w:kern w:val="0"/>
          <w:sz w:val="32"/>
          <w:szCs w:val="32"/>
        </w:rPr>
        <w:t>【非法宗教放生活动释义】</w:t>
      </w:r>
    </w:p>
    <w:p w:rsidR="00917C45" w:rsidRDefault="00917C45" w:rsidP="00917C45">
      <w:pPr>
        <w:pStyle w:val="2"/>
        <w:spacing w:before="0" w:beforeAutospacing="0" w:after="0" w:afterAutospacing="0" w:line="560" w:lineRule="exact"/>
        <w:ind w:leftChars="0" w:left="0" w:firstLineChars="200" w:firstLine="640"/>
        <w:rPr>
          <w:rFonts w:eastAsia="仿宋_GB2312"/>
          <w:color w:val="000000"/>
          <w:kern w:val="0"/>
          <w:sz w:val="32"/>
          <w:szCs w:val="32"/>
        </w:rPr>
      </w:pPr>
      <w:r>
        <w:rPr>
          <w:rFonts w:eastAsia="仿宋_GB2312"/>
          <w:color w:val="000000"/>
          <w:kern w:val="0"/>
          <w:sz w:val="32"/>
          <w:szCs w:val="32"/>
        </w:rPr>
        <w:t>本规定所称的非法宗教放生活动是指</w:t>
      </w:r>
      <w:r>
        <w:rPr>
          <w:rFonts w:eastAsia="仿宋_GB2312"/>
          <w:color w:val="000000"/>
          <w:sz w:val="32"/>
          <w:szCs w:val="32"/>
          <w:lang w:eastAsia="zh-Hans"/>
        </w:rPr>
        <w:t>宗教团体、</w:t>
      </w:r>
      <w:r>
        <w:rPr>
          <w:rFonts w:eastAsia="仿宋_GB2312"/>
          <w:color w:val="000000"/>
          <w:sz w:val="32"/>
          <w:szCs w:val="32"/>
        </w:rPr>
        <w:t>宗教院校、</w:t>
      </w:r>
      <w:r>
        <w:rPr>
          <w:rFonts w:eastAsia="仿宋_GB2312"/>
          <w:color w:val="000000"/>
          <w:sz w:val="32"/>
          <w:szCs w:val="32"/>
          <w:shd w:val="clear" w:color="auto" w:fill="FFFFFF"/>
        </w:rPr>
        <w:t>宗教活动场所开展宗教放生活动应当备案而未</w:t>
      </w:r>
      <w:r>
        <w:rPr>
          <w:rFonts w:eastAsia="仿宋_GB2312" w:hint="eastAsia"/>
          <w:color w:val="000000"/>
          <w:sz w:val="32"/>
          <w:szCs w:val="32"/>
          <w:shd w:val="clear" w:color="auto" w:fill="FFFFFF"/>
        </w:rPr>
        <w:t>办理</w:t>
      </w:r>
      <w:r>
        <w:rPr>
          <w:rFonts w:eastAsia="仿宋_GB2312"/>
          <w:color w:val="000000"/>
          <w:sz w:val="32"/>
          <w:szCs w:val="32"/>
          <w:shd w:val="clear" w:color="auto" w:fill="FFFFFF"/>
        </w:rPr>
        <w:t>备案</w:t>
      </w:r>
      <w:r>
        <w:rPr>
          <w:rFonts w:eastAsia="仿宋_GB2312" w:hint="eastAsia"/>
          <w:color w:val="000000"/>
          <w:sz w:val="32"/>
          <w:szCs w:val="32"/>
          <w:shd w:val="clear" w:color="auto" w:fill="FFFFFF"/>
        </w:rPr>
        <w:t>手续，</w:t>
      </w:r>
      <w:r>
        <w:rPr>
          <w:rFonts w:eastAsia="仿宋_GB2312"/>
          <w:color w:val="000000"/>
          <w:sz w:val="32"/>
          <w:szCs w:val="32"/>
          <w:shd w:val="clear" w:color="auto" w:fill="FFFFFF"/>
        </w:rPr>
        <w:t>或者</w:t>
      </w:r>
      <w:r>
        <w:rPr>
          <w:rFonts w:eastAsia="仿宋_GB2312" w:hint="eastAsia"/>
          <w:color w:val="000000"/>
          <w:sz w:val="32"/>
          <w:szCs w:val="32"/>
          <w:shd w:val="clear" w:color="auto" w:fill="FFFFFF"/>
        </w:rPr>
        <w:t>备案后</w:t>
      </w:r>
      <w:r>
        <w:rPr>
          <w:rFonts w:eastAsia="仿宋_GB2312"/>
          <w:color w:val="000000"/>
          <w:sz w:val="32"/>
          <w:szCs w:val="32"/>
          <w:shd w:val="clear" w:color="auto" w:fill="FFFFFF"/>
        </w:rPr>
        <w:t>不按照备案事项实施</w:t>
      </w:r>
      <w:r>
        <w:rPr>
          <w:rFonts w:eastAsia="仿宋_GB2312" w:hint="eastAsia"/>
          <w:color w:val="000000"/>
          <w:sz w:val="32"/>
          <w:szCs w:val="32"/>
          <w:shd w:val="clear" w:color="auto" w:fill="FFFFFF"/>
        </w:rPr>
        <w:t>的</w:t>
      </w:r>
      <w:r>
        <w:rPr>
          <w:rFonts w:eastAsia="仿宋_GB2312"/>
          <w:color w:val="000000"/>
          <w:sz w:val="32"/>
          <w:szCs w:val="32"/>
          <w:shd w:val="clear" w:color="auto" w:fill="FFFFFF"/>
        </w:rPr>
        <w:t>，以及</w:t>
      </w:r>
      <w:bookmarkStart w:id="6" w:name="_Hlk92660823"/>
      <w:r>
        <w:rPr>
          <w:rFonts w:eastAsia="仿宋_GB2312"/>
          <w:color w:val="000000"/>
          <w:kern w:val="0"/>
          <w:sz w:val="32"/>
          <w:szCs w:val="32"/>
        </w:rPr>
        <w:t>宗教团体、宗教院校和宗教活动场所</w:t>
      </w:r>
      <w:bookmarkEnd w:id="6"/>
      <w:r>
        <w:rPr>
          <w:rFonts w:eastAsia="仿宋_GB2312"/>
          <w:color w:val="000000"/>
          <w:kern w:val="0"/>
          <w:sz w:val="32"/>
          <w:szCs w:val="32"/>
        </w:rPr>
        <w:t>以外的</w:t>
      </w:r>
      <w:r>
        <w:rPr>
          <w:rFonts w:eastAsia="仿宋_GB2312" w:hint="eastAsia"/>
          <w:color w:val="000000"/>
          <w:kern w:val="0"/>
          <w:sz w:val="32"/>
          <w:szCs w:val="32"/>
        </w:rPr>
        <w:t>公民、法人或者其他组织</w:t>
      </w:r>
      <w:r>
        <w:rPr>
          <w:rFonts w:eastAsia="仿宋_GB2312"/>
          <w:color w:val="000000"/>
          <w:kern w:val="0"/>
          <w:sz w:val="32"/>
          <w:szCs w:val="32"/>
        </w:rPr>
        <w:t>以宗教名义开展</w:t>
      </w:r>
      <w:r>
        <w:rPr>
          <w:rFonts w:eastAsia="仿宋_GB2312" w:hint="eastAsia"/>
          <w:color w:val="000000"/>
          <w:kern w:val="0"/>
          <w:sz w:val="32"/>
          <w:szCs w:val="32"/>
        </w:rPr>
        <w:t>或者现场具有诵经、跪拜等明显宗教色彩</w:t>
      </w:r>
      <w:r>
        <w:rPr>
          <w:rFonts w:eastAsia="仿宋_GB2312"/>
          <w:color w:val="000000"/>
          <w:kern w:val="0"/>
          <w:sz w:val="32"/>
          <w:szCs w:val="32"/>
        </w:rPr>
        <w:t>的生物放生活动。</w:t>
      </w:r>
    </w:p>
    <w:p w:rsidR="00917C45" w:rsidRDefault="00917C45" w:rsidP="00917C45">
      <w:pPr>
        <w:spacing w:line="560" w:lineRule="exact"/>
        <w:ind w:firstLineChars="200" w:firstLine="640"/>
        <w:jc w:val="left"/>
        <w:rPr>
          <w:rStyle w:val="a5"/>
          <w:rFonts w:ascii="Times New Roman" w:eastAsia="仿宋_GB2312" w:hAnsi="Times New Roman"/>
          <w:b w:val="0"/>
          <w:color w:val="000000"/>
          <w:kern w:val="0"/>
          <w:sz w:val="32"/>
          <w:szCs w:val="32"/>
          <w:shd w:val="clear" w:color="auto" w:fill="FFFFFF"/>
          <w:lang w:bidi="ar"/>
        </w:rPr>
      </w:pPr>
      <w:r>
        <w:rPr>
          <w:rStyle w:val="a5"/>
          <w:rFonts w:ascii="Times New Roman" w:eastAsia="仿宋_GB2312" w:hAnsi="Times New Roman"/>
          <w:b w:val="0"/>
          <w:color w:val="000000"/>
          <w:kern w:val="0"/>
          <w:sz w:val="32"/>
          <w:szCs w:val="32"/>
          <w:shd w:val="clear" w:color="auto" w:fill="FFFFFF"/>
          <w:lang w:bidi="ar"/>
        </w:rPr>
        <w:t>第十</w:t>
      </w:r>
      <w:r>
        <w:rPr>
          <w:rStyle w:val="a5"/>
          <w:rFonts w:ascii="Times New Roman" w:eastAsia="仿宋_GB2312" w:hAnsi="Times New Roman" w:hint="eastAsia"/>
          <w:b w:val="0"/>
          <w:color w:val="000000"/>
          <w:kern w:val="0"/>
          <w:sz w:val="32"/>
          <w:szCs w:val="32"/>
          <w:shd w:val="clear" w:color="auto" w:fill="FFFFFF"/>
          <w:lang w:bidi="ar"/>
        </w:rPr>
        <w:t>三</w:t>
      </w:r>
      <w:r>
        <w:rPr>
          <w:rStyle w:val="a5"/>
          <w:rFonts w:ascii="Times New Roman" w:eastAsia="仿宋_GB2312" w:hAnsi="Times New Roman"/>
          <w:b w:val="0"/>
          <w:color w:val="000000"/>
          <w:kern w:val="0"/>
          <w:sz w:val="32"/>
          <w:szCs w:val="32"/>
          <w:shd w:val="clear" w:color="auto" w:fill="FFFFFF"/>
          <w:lang w:bidi="ar"/>
        </w:rPr>
        <w:t>条</w:t>
      </w:r>
      <w:r>
        <w:rPr>
          <w:rStyle w:val="a5"/>
          <w:rFonts w:ascii="Times New Roman" w:eastAsia="仿宋_GB2312" w:hAnsi="Times New Roman"/>
          <w:b w:val="0"/>
          <w:color w:val="000000"/>
          <w:kern w:val="0"/>
          <w:sz w:val="32"/>
          <w:szCs w:val="32"/>
          <w:shd w:val="clear" w:color="auto" w:fill="FFFFFF"/>
          <w:lang w:bidi="ar"/>
        </w:rPr>
        <w:t xml:space="preserve"> </w:t>
      </w:r>
      <w:r>
        <w:rPr>
          <w:rStyle w:val="a5"/>
          <w:rFonts w:ascii="Times New Roman" w:eastAsia="仿宋_GB2312" w:hAnsi="Times New Roman"/>
          <w:b w:val="0"/>
          <w:color w:val="000000"/>
          <w:kern w:val="0"/>
          <w:sz w:val="32"/>
          <w:szCs w:val="32"/>
          <w:shd w:val="clear" w:color="auto" w:fill="FFFFFF"/>
          <w:lang w:bidi="ar"/>
        </w:rPr>
        <w:t>【实施日期及有效期】</w:t>
      </w:r>
    </w:p>
    <w:p w:rsidR="00917C45" w:rsidRDefault="00917C45" w:rsidP="00917C45">
      <w:pPr>
        <w:spacing w:line="560" w:lineRule="exact"/>
        <w:ind w:firstLineChars="200" w:firstLine="640"/>
        <w:jc w:val="left"/>
        <w:rPr>
          <w:rFonts w:ascii="Times New Roman" w:eastAsia="仿宋_GB2312" w:hAnsi="Times New Roman"/>
          <w:color w:val="000000"/>
          <w:kern w:val="0"/>
          <w:sz w:val="32"/>
          <w:szCs w:val="32"/>
          <w:shd w:val="clear" w:color="auto" w:fill="FFFFFF"/>
          <w:lang w:bidi="ar"/>
        </w:rPr>
      </w:pPr>
      <w:r>
        <w:rPr>
          <w:rFonts w:ascii="Times New Roman" w:eastAsia="仿宋_GB2312" w:hAnsi="Times New Roman"/>
          <w:color w:val="000000"/>
          <w:kern w:val="0"/>
          <w:sz w:val="32"/>
          <w:szCs w:val="32"/>
          <w:shd w:val="clear" w:color="auto" w:fill="FFFFFF"/>
          <w:lang w:bidi="ar"/>
        </w:rPr>
        <w:t>本规定自印发之日起</w:t>
      </w:r>
      <w:r>
        <w:rPr>
          <w:rFonts w:ascii="Times New Roman" w:eastAsia="仿宋_GB2312" w:hAnsi="Times New Roman" w:hint="eastAsia"/>
          <w:color w:val="000000"/>
          <w:kern w:val="0"/>
          <w:sz w:val="32"/>
          <w:szCs w:val="32"/>
          <w:shd w:val="clear" w:color="auto" w:fill="FFFFFF"/>
          <w:lang w:bidi="ar"/>
        </w:rPr>
        <w:t>试行</w:t>
      </w:r>
      <w:r>
        <w:rPr>
          <w:rFonts w:ascii="Times New Roman" w:eastAsia="仿宋_GB2312" w:hAnsi="Times New Roman"/>
          <w:color w:val="000000"/>
          <w:kern w:val="0"/>
          <w:sz w:val="32"/>
          <w:szCs w:val="32"/>
          <w:shd w:val="clear" w:color="auto" w:fill="FFFFFF"/>
          <w:lang w:bidi="ar"/>
        </w:rPr>
        <w:t>，有效期</w:t>
      </w:r>
      <w:r>
        <w:rPr>
          <w:rFonts w:ascii="Times New Roman" w:eastAsia="仿宋_GB2312" w:hAnsi="Times New Roman"/>
          <w:color w:val="000000"/>
          <w:kern w:val="0"/>
          <w:sz w:val="32"/>
          <w:szCs w:val="32"/>
          <w:shd w:val="clear" w:color="auto" w:fill="FFFFFF"/>
          <w:lang w:bidi="ar"/>
        </w:rPr>
        <w:t>3</w:t>
      </w:r>
      <w:r>
        <w:rPr>
          <w:rFonts w:ascii="Times New Roman" w:eastAsia="仿宋_GB2312" w:hAnsi="Times New Roman"/>
          <w:color w:val="000000"/>
          <w:kern w:val="0"/>
          <w:sz w:val="32"/>
          <w:szCs w:val="32"/>
          <w:shd w:val="clear" w:color="auto" w:fill="FFFFFF"/>
          <w:lang w:bidi="ar"/>
        </w:rPr>
        <w:t>年。</w:t>
      </w:r>
      <w:r>
        <w:rPr>
          <w:rFonts w:ascii="Times New Roman" w:eastAsia="仿宋_GB2312" w:hAnsi="Times New Roman"/>
          <w:color w:val="000000"/>
          <w:kern w:val="0"/>
          <w:sz w:val="32"/>
          <w:szCs w:val="32"/>
          <w:shd w:val="clear" w:color="auto" w:fill="FFFFFF"/>
          <w:lang w:bidi="ar"/>
        </w:rPr>
        <w:t xml:space="preserve"> </w:t>
      </w:r>
    </w:p>
    <w:p w:rsidR="00917C45" w:rsidRDefault="00917C45" w:rsidP="00917C45">
      <w:pPr>
        <w:spacing w:line="560" w:lineRule="exact"/>
        <w:ind w:firstLine="491"/>
        <w:rPr>
          <w:rFonts w:ascii="仿宋_GB2312" w:eastAsia="仿宋_GB2312" w:hAnsi="仿宋_GB2312" w:cs="仿宋_GB2312" w:hint="eastAsia"/>
          <w:color w:val="000000"/>
          <w:sz w:val="32"/>
          <w:szCs w:val="32"/>
        </w:rPr>
      </w:pPr>
    </w:p>
    <w:p w:rsidR="00917C45" w:rsidRDefault="00917C45" w:rsidP="00917C4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附件：宗教放生活动备案表</w:t>
      </w:r>
    </w:p>
    <w:p w:rsidR="00917C45" w:rsidRDefault="00917C45" w:rsidP="00917C45">
      <w:pPr>
        <w:ind w:firstLine="491"/>
        <w:rPr>
          <w:rFonts w:ascii="仿宋_GB2312" w:eastAsia="仿宋_GB2312" w:hAnsi="仿宋_GB2312" w:cs="仿宋_GB2312"/>
          <w:sz w:val="32"/>
          <w:szCs w:val="32"/>
        </w:rPr>
      </w:pPr>
    </w:p>
    <w:p w:rsidR="00917C45" w:rsidRDefault="00917C45" w:rsidP="00917C45">
      <w:pPr>
        <w:ind w:firstLine="491"/>
        <w:rPr>
          <w:rFonts w:ascii="仿宋_GB2312" w:eastAsia="仿宋_GB2312" w:hAnsi="仿宋_GB2312" w:cs="仿宋_GB2312"/>
          <w:sz w:val="32"/>
          <w:szCs w:val="32"/>
        </w:rPr>
      </w:pPr>
    </w:p>
    <w:p w:rsidR="00917C45" w:rsidRDefault="00917C45" w:rsidP="00917C45">
      <w:pPr>
        <w:ind w:firstLine="491"/>
        <w:rPr>
          <w:rFonts w:ascii="仿宋_GB2312" w:eastAsia="仿宋_GB2312" w:hAnsi="仿宋_GB2312" w:cs="仿宋_GB2312"/>
          <w:sz w:val="32"/>
          <w:szCs w:val="32"/>
        </w:rPr>
      </w:pPr>
    </w:p>
    <w:p w:rsidR="00917C45" w:rsidRDefault="00917C45" w:rsidP="00917C45">
      <w:pPr>
        <w:ind w:firstLine="491"/>
        <w:rPr>
          <w:rFonts w:ascii="仿宋_GB2312" w:eastAsia="仿宋_GB2312" w:hAnsi="仿宋_GB2312" w:cs="仿宋_GB2312"/>
          <w:sz w:val="32"/>
          <w:szCs w:val="32"/>
        </w:rPr>
      </w:pPr>
    </w:p>
    <w:p w:rsidR="00917C45" w:rsidRDefault="00917C45" w:rsidP="00917C45">
      <w:pPr>
        <w:ind w:firstLine="491"/>
        <w:rPr>
          <w:rFonts w:ascii="仿宋_GB2312" w:eastAsia="仿宋_GB2312" w:hAnsi="仿宋_GB2312" w:cs="仿宋_GB2312"/>
          <w:sz w:val="32"/>
          <w:szCs w:val="32"/>
        </w:rPr>
      </w:pPr>
    </w:p>
    <w:p w:rsidR="00917C45" w:rsidRDefault="00917C45" w:rsidP="00917C45">
      <w:pPr>
        <w:ind w:firstLine="491"/>
        <w:rPr>
          <w:rFonts w:ascii="仿宋_GB2312" w:eastAsia="仿宋_GB2312" w:hAnsi="仿宋_GB2312" w:cs="仿宋_GB2312"/>
          <w:sz w:val="32"/>
          <w:szCs w:val="32"/>
        </w:rPr>
      </w:pPr>
    </w:p>
    <w:p w:rsidR="00917C45" w:rsidRDefault="00917C45" w:rsidP="00917C45">
      <w:pPr>
        <w:ind w:firstLine="491"/>
        <w:rPr>
          <w:rFonts w:ascii="仿宋_GB2312" w:eastAsia="仿宋_GB2312" w:hAnsi="仿宋_GB2312" w:cs="仿宋_GB2312"/>
          <w:sz w:val="32"/>
          <w:szCs w:val="32"/>
        </w:rPr>
      </w:pPr>
    </w:p>
    <w:p w:rsidR="00917C45" w:rsidRDefault="00917C45" w:rsidP="00917C45">
      <w:pPr>
        <w:pStyle w:val="2"/>
        <w:ind w:left="420"/>
      </w:pPr>
    </w:p>
    <w:p w:rsidR="00917C45" w:rsidRDefault="00917C45" w:rsidP="00917C45">
      <w:pPr>
        <w:ind w:firstLine="491"/>
        <w:rPr>
          <w:rFonts w:ascii="仿宋_GB2312" w:eastAsia="仿宋_GB2312" w:hAnsi="仿宋_GB2312" w:cs="仿宋_GB2312"/>
          <w:sz w:val="32"/>
          <w:szCs w:val="32"/>
        </w:rPr>
      </w:pPr>
    </w:p>
    <w:p w:rsidR="00917C45" w:rsidRDefault="00917C45" w:rsidP="00917C45">
      <w:pPr>
        <w:rPr>
          <w:rFonts w:ascii="黑体" w:eastAsia="黑体" w:hAnsi="黑体" w:cs="黑体" w:hint="eastAsia"/>
          <w:sz w:val="32"/>
          <w:szCs w:val="32"/>
        </w:rPr>
      </w:pPr>
      <w:r>
        <w:rPr>
          <w:rFonts w:ascii="黑体" w:eastAsia="黑体" w:hAnsi="黑体" w:cs="黑体" w:hint="eastAsia"/>
          <w:sz w:val="32"/>
          <w:szCs w:val="32"/>
        </w:rPr>
        <w:lastRenderedPageBreak/>
        <w:t>附件</w:t>
      </w:r>
    </w:p>
    <w:p w:rsidR="00917C45" w:rsidRDefault="00917C45" w:rsidP="00917C45">
      <w:pPr>
        <w:spacing w:line="54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广州市宗教放生活动备案表</w:t>
      </w:r>
    </w:p>
    <w:p w:rsidR="00917C45" w:rsidRDefault="00917C45" w:rsidP="00917C45">
      <w:pPr>
        <w:spacing w:line="5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4"/>
        </w:rPr>
        <w:t xml:space="preserve">                             </w:t>
      </w:r>
      <w:r>
        <w:rPr>
          <w:rFonts w:ascii="宋体" w:hAnsi="宋体" w:cs="宋体" w:hint="eastAsia"/>
          <w:sz w:val="28"/>
          <w:szCs w:val="28"/>
        </w:rPr>
        <w:t>填报时间：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2705"/>
        <w:gridCol w:w="1958"/>
        <w:gridCol w:w="2197"/>
      </w:tblGrid>
      <w:tr w:rsidR="00917C45" w:rsidRPr="00F212AF" w:rsidTr="00A267B8">
        <w:tc>
          <w:tcPr>
            <w:tcW w:w="2029"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宗教放生活动</w:t>
            </w:r>
          </w:p>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主办方</w:t>
            </w:r>
          </w:p>
        </w:tc>
        <w:tc>
          <w:tcPr>
            <w:tcW w:w="2760"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p>
        </w:tc>
        <w:tc>
          <w:tcPr>
            <w:tcW w:w="2006"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主办方负责人</w:t>
            </w:r>
          </w:p>
        </w:tc>
        <w:tc>
          <w:tcPr>
            <w:tcW w:w="2266"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p>
        </w:tc>
      </w:tr>
      <w:tr w:rsidR="00917C45" w:rsidRPr="00F212AF" w:rsidTr="00A267B8">
        <w:trPr>
          <w:trHeight w:val="730"/>
        </w:trPr>
        <w:tc>
          <w:tcPr>
            <w:tcW w:w="2029"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活动主持人</w:t>
            </w:r>
          </w:p>
        </w:tc>
        <w:tc>
          <w:tcPr>
            <w:tcW w:w="2760"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p>
        </w:tc>
        <w:tc>
          <w:tcPr>
            <w:tcW w:w="2006"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联系方式</w:t>
            </w:r>
          </w:p>
        </w:tc>
        <w:tc>
          <w:tcPr>
            <w:tcW w:w="2266"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p>
        </w:tc>
      </w:tr>
      <w:tr w:rsidR="00917C45" w:rsidRPr="00F212AF" w:rsidTr="00A267B8">
        <w:trPr>
          <w:trHeight w:val="1050"/>
        </w:trPr>
        <w:tc>
          <w:tcPr>
            <w:tcW w:w="2029"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放生地点</w:t>
            </w:r>
          </w:p>
        </w:tc>
        <w:tc>
          <w:tcPr>
            <w:tcW w:w="2760" w:type="dxa"/>
            <w:shd w:val="clear" w:color="auto" w:fill="auto"/>
            <w:vAlign w:val="center"/>
          </w:tcPr>
          <w:p w:rsidR="00917C45" w:rsidRPr="00F212AF" w:rsidRDefault="00917C45" w:rsidP="00A267B8">
            <w:pPr>
              <w:spacing w:line="440" w:lineRule="exact"/>
              <w:ind w:firstLineChars="300" w:firstLine="720"/>
              <w:rPr>
                <w:rFonts w:ascii="仿宋_GB2312" w:eastAsia="仿宋_GB2312" w:hAnsi="仿宋_GB2312" w:cs="仿宋_GB2312" w:hint="eastAsia"/>
                <w:sz w:val="24"/>
              </w:rPr>
            </w:pPr>
            <w:r w:rsidRPr="00F212AF">
              <w:rPr>
                <w:rFonts w:ascii="仿宋_GB2312" w:eastAsia="仿宋_GB2312" w:hAnsi="仿宋_GB2312" w:cs="仿宋_GB2312" w:hint="eastAsia"/>
                <w:sz w:val="24"/>
              </w:rPr>
              <w:t>区   镇（街道）</w:t>
            </w:r>
          </w:p>
          <w:p w:rsidR="00917C45" w:rsidRPr="00F212AF" w:rsidRDefault="00917C45" w:rsidP="00A267B8">
            <w:pPr>
              <w:spacing w:line="440" w:lineRule="exact"/>
              <w:rPr>
                <w:rFonts w:ascii="仿宋_GB2312" w:eastAsia="仿宋_GB2312" w:hAnsi="仿宋_GB2312" w:cs="仿宋_GB2312"/>
                <w:sz w:val="24"/>
                <w:u w:val="single"/>
              </w:rPr>
            </w:pPr>
            <w:r w:rsidRPr="00F212AF">
              <w:rPr>
                <w:rFonts w:ascii="仿宋_GB2312" w:eastAsia="仿宋_GB2312" w:hAnsi="仿宋_GB2312" w:cs="仿宋_GB2312" w:hint="eastAsia"/>
                <w:sz w:val="24"/>
              </w:rPr>
              <w:t>具体地址</w:t>
            </w:r>
            <w:r w:rsidRPr="00F212AF">
              <w:rPr>
                <w:rFonts w:ascii="仿宋_GB2312" w:eastAsia="仿宋_GB2312" w:hAnsi="仿宋_GB2312" w:cs="仿宋_GB2312" w:hint="eastAsia"/>
                <w:sz w:val="24"/>
                <w:u w:val="single"/>
              </w:rPr>
              <w:t xml:space="preserve"> </w:t>
            </w:r>
            <w:r w:rsidRPr="00F212AF">
              <w:rPr>
                <w:rFonts w:ascii="仿宋_GB2312" w:eastAsia="仿宋_GB2312" w:hAnsi="仿宋_GB2312" w:cs="仿宋_GB2312" w:hint="eastAsia"/>
                <w:sz w:val="28"/>
                <w:szCs w:val="28"/>
                <w:u w:val="single"/>
              </w:rPr>
              <w:t xml:space="preserve"> </w:t>
            </w:r>
            <w:r w:rsidRPr="00F212AF">
              <w:rPr>
                <w:rFonts w:ascii="仿宋_GB2312" w:eastAsia="仿宋_GB2312" w:hAnsi="仿宋_GB2312" w:cs="仿宋_GB2312" w:hint="eastAsia"/>
                <w:sz w:val="24"/>
                <w:u w:val="single"/>
              </w:rPr>
              <w:t xml:space="preserve">          </w:t>
            </w:r>
          </w:p>
          <w:p w:rsidR="00917C45" w:rsidRPr="00F212AF" w:rsidRDefault="00917C45" w:rsidP="00A267B8">
            <w:pPr>
              <w:spacing w:line="440" w:lineRule="exact"/>
              <w:rPr>
                <w:rFonts w:ascii="仿宋_GB2312" w:eastAsia="仿宋_GB2312" w:hAnsi="仿宋_GB2312" w:cs="仿宋_GB2312"/>
                <w:sz w:val="28"/>
                <w:szCs w:val="28"/>
              </w:rPr>
            </w:pPr>
            <w:r w:rsidRPr="00F212AF">
              <w:rPr>
                <w:rFonts w:ascii="仿宋_GB2312" w:eastAsia="仿宋_GB2312" w:hAnsi="仿宋_GB2312" w:cs="仿宋_GB2312" w:hint="eastAsia"/>
                <w:sz w:val="24"/>
              </w:rPr>
              <w:t>（水域/林域）</w:t>
            </w:r>
          </w:p>
        </w:tc>
        <w:tc>
          <w:tcPr>
            <w:tcW w:w="2006"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放生时间</w:t>
            </w:r>
          </w:p>
        </w:tc>
        <w:tc>
          <w:tcPr>
            <w:tcW w:w="2266"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p>
        </w:tc>
      </w:tr>
      <w:tr w:rsidR="00917C45" w:rsidRPr="00F212AF" w:rsidTr="00A267B8">
        <w:tc>
          <w:tcPr>
            <w:tcW w:w="2029"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是否在宗教活动场所外举办宗教放生仪式</w:t>
            </w:r>
          </w:p>
        </w:tc>
        <w:tc>
          <w:tcPr>
            <w:tcW w:w="2760"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 xml:space="preserve">        </w:t>
            </w:r>
          </w:p>
        </w:tc>
        <w:tc>
          <w:tcPr>
            <w:tcW w:w="2006"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活动参与人数</w:t>
            </w:r>
          </w:p>
        </w:tc>
        <w:tc>
          <w:tcPr>
            <w:tcW w:w="2266"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p>
        </w:tc>
      </w:tr>
      <w:tr w:rsidR="00917C45" w:rsidRPr="00F212AF" w:rsidTr="00A267B8">
        <w:trPr>
          <w:trHeight w:val="640"/>
        </w:trPr>
        <w:tc>
          <w:tcPr>
            <w:tcW w:w="2029" w:type="dxa"/>
            <w:vMerge w:val="restart"/>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放生生物</w:t>
            </w:r>
          </w:p>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基本情况</w:t>
            </w:r>
          </w:p>
        </w:tc>
        <w:tc>
          <w:tcPr>
            <w:tcW w:w="2760" w:type="dxa"/>
            <w:shd w:val="clear" w:color="auto" w:fill="auto"/>
            <w:vAlign w:val="center"/>
          </w:tcPr>
          <w:p w:rsidR="00917C45" w:rsidRPr="00F212AF" w:rsidRDefault="00917C45" w:rsidP="00A267B8">
            <w:pPr>
              <w:spacing w:line="440" w:lineRule="exact"/>
              <w:jc w:val="center"/>
              <w:rPr>
                <w:rFonts w:ascii="宋体" w:hAnsi="宋体" w:cs="宋体" w:hint="eastAsia"/>
                <w:sz w:val="28"/>
                <w:szCs w:val="28"/>
              </w:rPr>
            </w:pPr>
            <w:r w:rsidRPr="00F212AF">
              <w:rPr>
                <w:rFonts w:ascii="宋体" w:hAnsi="宋体" w:cs="宋体" w:hint="eastAsia"/>
                <w:sz w:val="28"/>
                <w:szCs w:val="28"/>
              </w:rPr>
              <w:t>物种名称</w:t>
            </w:r>
          </w:p>
        </w:tc>
        <w:tc>
          <w:tcPr>
            <w:tcW w:w="4272" w:type="dxa"/>
            <w:gridSpan w:val="2"/>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p>
        </w:tc>
      </w:tr>
      <w:tr w:rsidR="00917C45" w:rsidRPr="00F212AF" w:rsidTr="00A267B8">
        <w:trPr>
          <w:trHeight w:val="670"/>
        </w:trPr>
        <w:tc>
          <w:tcPr>
            <w:tcW w:w="2029" w:type="dxa"/>
            <w:vMerge/>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p>
        </w:tc>
        <w:tc>
          <w:tcPr>
            <w:tcW w:w="2760" w:type="dxa"/>
            <w:shd w:val="clear" w:color="auto" w:fill="auto"/>
            <w:vAlign w:val="center"/>
          </w:tcPr>
          <w:p w:rsidR="00917C45" w:rsidRPr="00F212AF" w:rsidRDefault="00917C45" w:rsidP="00A267B8">
            <w:pPr>
              <w:spacing w:line="440" w:lineRule="exact"/>
              <w:jc w:val="center"/>
              <w:rPr>
                <w:rFonts w:ascii="宋体" w:hAnsi="宋体" w:cs="宋体" w:hint="eastAsia"/>
                <w:sz w:val="28"/>
                <w:szCs w:val="28"/>
              </w:rPr>
            </w:pPr>
            <w:r w:rsidRPr="00F212AF">
              <w:rPr>
                <w:rFonts w:ascii="宋体" w:hAnsi="宋体" w:cs="宋体" w:hint="eastAsia"/>
                <w:sz w:val="28"/>
                <w:szCs w:val="28"/>
              </w:rPr>
              <w:t>放生数量</w:t>
            </w:r>
          </w:p>
        </w:tc>
        <w:tc>
          <w:tcPr>
            <w:tcW w:w="4272" w:type="dxa"/>
            <w:gridSpan w:val="2"/>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 xml:space="preserve">          </w:t>
            </w:r>
            <w:r w:rsidRPr="00F212AF">
              <w:rPr>
                <w:rFonts w:ascii="黑体" w:eastAsia="黑体" w:hAnsi="黑体" w:cs="黑体" w:hint="eastAsia"/>
                <w:sz w:val="24"/>
              </w:rPr>
              <w:t xml:space="preserve">    </w:t>
            </w:r>
            <w:r w:rsidRPr="00F212AF">
              <w:rPr>
                <w:rFonts w:ascii="仿宋_GB2312" w:eastAsia="仿宋_GB2312" w:hAnsi="仿宋_GB2312" w:cs="仿宋_GB2312" w:hint="eastAsia"/>
                <w:sz w:val="24"/>
              </w:rPr>
              <w:t>（斤、条、只）</w:t>
            </w:r>
          </w:p>
        </w:tc>
      </w:tr>
      <w:tr w:rsidR="00917C45" w:rsidRPr="00F212AF" w:rsidTr="00A267B8">
        <w:trPr>
          <w:trHeight w:val="645"/>
        </w:trPr>
        <w:tc>
          <w:tcPr>
            <w:tcW w:w="2029" w:type="dxa"/>
            <w:vMerge/>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p>
        </w:tc>
        <w:tc>
          <w:tcPr>
            <w:tcW w:w="2760" w:type="dxa"/>
            <w:shd w:val="clear" w:color="auto" w:fill="auto"/>
            <w:vAlign w:val="center"/>
          </w:tcPr>
          <w:p w:rsidR="00917C45" w:rsidRPr="00F212AF" w:rsidRDefault="00917C45" w:rsidP="00A267B8">
            <w:pPr>
              <w:spacing w:line="440" w:lineRule="exact"/>
              <w:jc w:val="center"/>
              <w:rPr>
                <w:rFonts w:ascii="宋体" w:hAnsi="宋体" w:cs="宋体" w:hint="eastAsia"/>
                <w:sz w:val="28"/>
                <w:szCs w:val="28"/>
              </w:rPr>
            </w:pPr>
            <w:r w:rsidRPr="00F212AF">
              <w:rPr>
                <w:rFonts w:ascii="宋体" w:hAnsi="宋体" w:cs="宋体" w:hint="eastAsia"/>
                <w:sz w:val="28"/>
                <w:szCs w:val="28"/>
              </w:rPr>
              <w:t>获取来源</w:t>
            </w:r>
          </w:p>
        </w:tc>
        <w:tc>
          <w:tcPr>
            <w:tcW w:w="4272" w:type="dxa"/>
            <w:gridSpan w:val="2"/>
            <w:shd w:val="clear" w:color="auto" w:fill="auto"/>
            <w:vAlign w:val="center"/>
          </w:tcPr>
          <w:p w:rsidR="00917C45" w:rsidRPr="00F212AF" w:rsidRDefault="00917C45" w:rsidP="00A267B8">
            <w:pPr>
              <w:spacing w:line="440" w:lineRule="exact"/>
              <w:jc w:val="left"/>
              <w:rPr>
                <w:rFonts w:ascii="黑体" w:eastAsia="黑体" w:hAnsi="黑体" w:cs="黑体"/>
                <w:sz w:val="28"/>
                <w:szCs w:val="28"/>
              </w:rPr>
            </w:pPr>
          </w:p>
        </w:tc>
      </w:tr>
      <w:tr w:rsidR="00917C45" w:rsidRPr="00F212AF" w:rsidTr="00A267B8">
        <w:trPr>
          <w:trHeight w:val="3295"/>
        </w:trPr>
        <w:tc>
          <w:tcPr>
            <w:tcW w:w="2029"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备案部门意见</w:t>
            </w:r>
          </w:p>
        </w:tc>
        <w:tc>
          <w:tcPr>
            <w:tcW w:w="7032" w:type="dxa"/>
            <w:gridSpan w:val="3"/>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p>
          <w:p w:rsidR="00917C45" w:rsidRPr="00F212AF" w:rsidRDefault="00917C45" w:rsidP="00A267B8">
            <w:pPr>
              <w:spacing w:line="440" w:lineRule="exact"/>
              <w:jc w:val="center"/>
              <w:rPr>
                <w:rFonts w:ascii="黑体" w:eastAsia="黑体" w:hAnsi="黑体" w:cs="黑体" w:hint="eastAsia"/>
                <w:sz w:val="28"/>
                <w:szCs w:val="28"/>
              </w:rPr>
            </w:pPr>
          </w:p>
          <w:p w:rsidR="00917C45" w:rsidRPr="00F212AF" w:rsidRDefault="00917C45" w:rsidP="00A267B8">
            <w:pPr>
              <w:spacing w:line="440" w:lineRule="exact"/>
              <w:jc w:val="center"/>
              <w:rPr>
                <w:rFonts w:ascii="黑体" w:eastAsia="黑体" w:hAnsi="黑体" w:cs="黑体" w:hint="eastAsia"/>
                <w:sz w:val="28"/>
                <w:szCs w:val="28"/>
              </w:rPr>
            </w:pPr>
          </w:p>
          <w:p w:rsidR="00917C45" w:rsidRPr="00F212AF" w:rsidRDefault="00917C45" w:rsidP="00A267B8">
            <w:pPr>
              <w:spacing w:line="440" w:lineRule="exact"/>
              <w:jc w:val="center"/>
              <w:rPr>
                <w:rFonts w:ascii="黑体" w:eastAsia="黑体" w:hAnsi="黑体" w:cs="黑体" w:hint="eastAsia"/>
                <w:sz w:val="28"/>
                <w:szCs w:val="28"/>
              </w:rPr>
            </w:pPr>
          </w:p>
          <w:p w:rsidR="00917C45" w:rsidRPr="00F212AF" w:rsidRDefault="00917C45" w:rsidP="00A267B8">
            <w:pPr>
              <w:spacing w:line="440" w:lineRule="exact"/>
              <w:jc w:val="center"/>
              <w:rPr>
                <w:rFonts w:ascii="黑体" w:eastAsia="黑体" w:hAnsi="黑体" w:cs="黑体" w:hint="eastAsia"/>
                <w:sz w:val="28"/>
                <w:szCs w:val="28"/>
              </w:rPr>
            </w:pPr>
          </w:p>
          <w:p w:rsidR="00917C45" w:rsidRPr="00F212AF" w:rsidRDefault="00917C45" w:rsidP="00A267B8">
            <w:pPr>
              <w:spacing w:line="440" w:lineRule="exact"/>
              <w:jc w:val="center"/>
              <w:rPr>
                <w:rFonts w:ascii="黑体" w:eastAsia="黑体" w:hAnsi="黑体" w:cs="黑体" w:hint="eastAsia"/>
                <w:sz w:val="28"/>
                <w:szCs w:val="28"/>
              </w:rPr>
            </w:pPr>
          </w:p>
          <w:p w:rsidR="00917C45" w:rsidRPr="00F212AF" w:rsidRDefault="00917C45" w:rsidP="00A267B8">
            <w:pPr>
              <w:spacing w:line="440" w:lineRule="exact"/>
              <w:jc w:val="center"/>
              <w:rPr>
                <w:rFonts w:ascii="黑体" w:eastAsia="黑体" w:hAnsi="黑体" w:cs="黑体"/>
                <w:sz w:val="28"/>
                <w:szCs w:val="28"/>
              </w:rPr>
            </w:pPr>
            <w:r w:rsidRPr="00F212AF">
              <w:rPr>
                <w:rFonts w:ascii="黑体" w:eastAsia="黑体" w:hAnsi="黑体" w:cs="黑体" w:hint="eastAsia"/>
                <w:sz w:val="28"/>
                <w:szCs w:val="28"/>
              </w:rPr>
              <w:t xml:space="preserve">                           年     月     日</w:t>
            </w:r>
          </w:p>
        </w:tc>
      </w:tr>
      <w:tr w:rsidR="00917C45" w:rsidRPr="00F212AF" w:rsidTr="00A267B8">
        <w:trPr>
          <w:trHeight w:val="1430"/>
        </w:trPr>
        <w:tc>
          <w:tcPr>
            <w:tcW w:w="2029" w:type="dxa"/>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r w:rsidRPr="00F212AF">
              <w:rPr>
                <w:rFonts w:ascii="黑体" w:eastAsia="黑体" w:hAnsi="黑体" w:cs="黑体" w:hint="eastAsia"/>
                <w:sz w:val="28"/>
                <w:szCs w:val="28"/>
              </w:rPr>
              <w:t>备注</w:t>
            </w:r>
          </w:p>
        </w:tc>
        <w:tc>
          <w:tcPr>
            <w:tcW w:w="7032" w:type="dxa"/>
            <w:gridSpan w:val="3"/>
            <w:shd w:val="clear" w:color="auto" w:fill="auto"/>
            <w:vAlign w:val="center"/>
          </w:tcPr>
          <w:p w:rsidR="00917C45" w:rsidRPr="00F212AF" w:rsidRDefault="00917C45" w:rsidP="00A267B8">
            <w:pPr>
              <w:spacing w:line="440" w:lineRule="exact"/>
              <w:jc w:val="center"/>
              <w:rPr>
                <w:rFonts w:ascii="黑体" w:eastAsia="黑体" w:hAnsi="黑体" w:cs="黑体" w:hint="eastAsia"/>
                <w:sz w:val="28"/>
                <w:szCs w:val="28"/>
              </w:rPr>
            </w:pPr>
          </w:p>
        </w:tc>
      </w:tr>
    </w:tbl>
    <w:p w:rsidR="001F3198" w:rsidRDefault="00912F70">
      <w:bookmarkStart w:id="7" w:name="_GoBack"/>
      <w:bookmarkEnd w:id="7"/>
    </w:p>
    <w:sectPr w:rsidR="001F3198">
      <w:footerReference w:type="default" r:id="rId7"/>
      <w:pgSz w:w="11906" w:h="16838"/>
      <w:pgMar w:top="1814" w:right="1474" w:bottom="1701"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F70" w:rsidRDefault="00912F70" w:rsidP="00917C45">
      <w:r>
        <w:separator/>
      </w:r>
    </w:p>
  </w:endnote>
  <w:endnote w:type="continuationSeparator" w:id="0">
    <w:p w:rsidR="00912F70" w:rsidRDefault="00912F70" w:rsidP="0091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AF" w:rsidRDefault="00917C4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2AF" w:rsidRDefault="00912F70">
                          <w:pPr>
                            <w:pStyle w:val="a4"/>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17C45">
                            <w:rPr>
                              <w:rFonts w:ascii="宋体" w:hAnsi="宋体" w:cs="宋体"/>
                              <w:noProof/>
                              <w:sz w:val="28"/>
                              <w:szCs w:val="28"/>
                            </w:rPr>
                            <w:t>- 5 -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GY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uAwDCP/NMKogKvg1Iu8&#10;yOTmkmR63EmlX1DRImOkWELnLTjZXis9uk4uJhYXOWsa2/2GPzgAzPEEQsNTc2eSsM38FHvxar6a&#10;h04YzFZO6GWZc5kvQ2eW+2dRdpotl5n/2cT1w6RmZUm5CTMJyw//rHF7iY+SOEhLiYaVBs6kpORm&#10;vWwk2hIQdm6/fUGO3NyHadh6AZdHlPwg9K6C2Mln8zMnzMPIic+8ueP58VU888I4zPKHlK4Zp/9O&#10;CfUpjqMgGrX0W26e/Z5yI0nLNIyOhrUpnh+cSGIUuOKlba0mrBnto1KY9O9LAe2eGm31aiQ6ilUP&#10;6wFQjIjXorwD5UoBygJ5wrwDoxbyI0Y9zI4UcxhuGDUvOWjfjJnJkJOxngzCC3iYYo3RaC71OI5u&#10;O8k2NeBOf9cl/B85s9q9zwESNxuYBpbCfnKZcXO8t17383XxCw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C5jQZi3AgAApwUAAA4A&#10;AAAAAAAAAAAAAAAALgIAAGRycy9lMm9Eb2MueG1sUEsBAi0AFAAGAAgAAAAhANCiXn/YAAAAAwEA&#10;AA8AAAAAAAAAAAAAAAAAEQUAAGRycy9kb3ducmV2LnhtbFBLBQYAAAAABAAEAPMAAAAWBgAAAAA=&#10;" filled="f" stroked="f">
              <v:textbox style="mso-fit-shape-to-text:t" inset="0,0,0,0">
                <w:txbxContent>
                  <w:p w:rsidR="00F212AF" w:rsidRDefault="00912F70">
                    <w:pPr>
                      <w:pStyle w:val="a4"/>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17C45">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F70" w:rsidRDefault="00912F70" w:rsidP="00917C45">
      <w:r>
        <w:separator/>
      </w:r>
    </w:p>
  </w:footnote>
  <w:footnote w:type="continuationSeparator" w:id="0">
    <w:p w:rsidR="00912F70" w:rsidRDefault="00912F70" w:rsidP="00917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975B3"/>
    <w:multiLevelType w:val="singleLevel"/>
    <w:tmpl w:val="3E7975B3"/>
    <w:lvl w:ilvl="0">
      <w:start w:val="4"/>
      <w:numFmt w:val="chineseCounting"/>
      <w:suff w:val="space"/>
      <w:lvlText w:val="第%1条"/>
      <w:lvlJc w:val="left"/>
      <w:rPr>
        <w:rFonts w:hint="eastAsia"/>
      </w:rPr>
    </w:lvl>
  </w:abstractNum>
  <w:abstractNum w:abstractNumId="1">
    <w:nsid w:val="5EF2B5E5"/>
    <w:multiLevelType w:val="singleLevel"/>
    <w:tmpl w:val="5EF2B5E5"/>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FB"/>
    <w:rsid w:val="000678B5"/>
    <w:rsid w:val="00735867"/>
    <w:rsid w:val="00912F70"/>
    <w:rsid w:val="00917C45"/>
    <w:rsid w:val="00FC3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E3B60B-8EAF-4D82-9117-830A15B2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17C4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7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7C45"/>
    <w:rPr>
      <w:sz w:val="18"/>
      <w:szCs w:val="18"/>
    </w:rPr>
  </w:style>
  <w:style w:type="paragraph" w:styleId="a4">
    <w:name w:val="footer"/>
    <w:basedOn w:val="a"/>
    <w:link w:val="Char0"/>
    <w:unhideWhenUsed/>
    <w:qFormat/>
    <w:rsid w:val="00917C45"/>
    <w:pPr>
      <w:tabs>
        <w:tab w:val="center" w:pos="4153"/>
        <w:tab w:val="right" w:pos="8306"/>
      </w:tabs>
      <w:snapToGrid w:val="0"/>
      <w:jc w:val="left"/>
    </w:pPr>
    <w:rPr>
      <w:sz w:val="18"/>
      <w:szCs w:val="18"/>
    </w:rPr>
  </w:style>
  <w:style w:type="character" w:customStyle="1" w:styleId="Char0">
    <w:name w:val="页脚 Char"/>
    <w:basedOn w:val="a0"/>
    <w:link w:val="a4"/>
    <w:uiPriority w:val="99"/>
    <w:rsid w:val="00917C45"/>
    <w:rPr>
      <w:sz w:val="18"/>
      <w:szCs w:val="18"/>
    </w:rPr>
  </w:style>
  <w:style w:type="paragraph" w:styleId="2">
    <w:name w:val="toc 2"/>
    <w:basedOn w:val="a"/>
    <w:next w:val="a"/>
    <w:qFormat/>
    <w:rsid w:val="00917C45"/>
    <w:pPr>
      <w:spacing w:before="100" w:beforeAutospacing="1" w:after="100" w:afterAutospacing="1"/>
      <w:ind w:leftChars="200" w:left="200"/>
    </w:pPr>
    <w:rPr>
      <w:rFonts w:ascii="Times New Roman" w:hAnsi="Times New Roman"/>
    </w:rPr>
  </w:style>
  <w:style w:type="character" w:styleId="a5">
    <w:name w:val="Strong"/>
    <w:qFormat/>
    <w:rsid w:val="00917C45"/>
    <w:rPr>
      <w:b/>
    </w:rPr>
  </w:style>
  <w:style w:type="character" w:customStyle="1" w:styleId="NormalCharacter">
    <w:name w:val="NormalCharacter"/>
    <w:qFormat/>
    <w:rsid w:val="0091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2022-06-08T09:36:00Z</dcterms:created>
  <dcterms:modified xsi:type="dcterms:W3CDTF">2022-06-08T09:37:00Z</dcterms:modified>
</cp:coreProperties>
</file>